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42" w:rsidRDefault="006F2942" w:rsidP="0056727B">
      <w:pPr>
        <w:jc w:val="right"/>
        <w:rPr>
          <w:rtl/>
        </w:rPr>
      </w:pPr>
      <w:bookmarkStart w:id="0" w:name="_MailAutoSig"/>
      <w:r>
        <w:rPr>
          <w:rFonts w:hint="eastAsia"/>
          <w:rtl/>
        </w:rPr>
        <w:t>‏</w:t>
      </w:r>
      <w:r w:rsidR="0056727B">
        <w:rPr>
          <w:rFonts w:hint="eastAsia"/>
          <w:rtl/>
        </w:rPr>
        <w:t>‏ז</w:t>
      </w:r>
      <w:r w:rsidR="0056727B">
        <w:rPr>
          <w:rtl/>
        </w:rPr>
        <w:t>' תשרי תשפ"ה</w:t>
      </w:r>
    </w:p>
    <w:p w:rsidR="006932E7" w:rsidRDefault="00B92C93" w:rsidP="0056727B">
      <w:pPr>
        <w:jc w:val="right"/>
        <w:rPr>
          <w:rtl/>
        </w:rPr>
      </w:pPr>
      <w:r>
        <w:rPr>
          <w:rFonts w:hint="eastAsia"/>
          <w:rtl/>
        </w:rPr>
        <w:t>‏</w:t>
      </w:r>
      <w:r w:rsidR="006F2942">
        <w:rPr>
          <w:rFonts w:hint="eastAsia"/>
          <w:rtl/>
        </w:rPr>
        <w:t>‏</w:t>
      </w:r>
      <w:r w:rsidR="0056727B">
        <w:rPr>
          <w:rFonts w:hint="eastAsia"/>
          <w:rtl/>
        </w:rPr>
        <w:t>‏</w:t>
      </w:r>
      <w:r w:rsidR="0056727B">
        <w:rPr>
          <w:rtl/>
        </w:rPr>
        <w:t>09 אוקטובר 2024</w:t>
      </w:r>
    </w:p>
    <w:p w:rsidR="00B92C93" w:rsidRPr="00920E72" w:rsidRDefault="00B92C93" w:rsidP="0056727B">
      <w:pPr>
        <w:jc w:val="center"/>
        <w:rPr>
          <w:rFonts w:ascii="David" w:hAnsi="David" w:cs="David"/>
          <w:b/>
          <w:bCs/>
          <w:sz w:val="28"/>
          <w:rtl/>
        </w:rPr>
      </w:pPr>
      <w:r w:rsidRPr="00920E72">
        <w:rPr>
          <w:rFonts w:ascii="David" w:hAnsi="David" w:cs="David"/>
          <w:b/>
          <w:bCs/>
          <w:sz w:val="28"/>
          <w:rtl/>
        </w:rPr>
        <w:t xml:space="preserve">מכרז </w:t>
      </w:r>
      <w:r>
        <w:rPr>
          <w:rFonts w:ascii="David" w:hAnsi="David" w:cs="David" w:hint="cs"/>
          <w:b/>
          <w:bCs/>
          <w:sz w:val="28"/>
          <w:rtl/>
        </w:rPr>
        <w:t>חיצוני</w:t>
      </w:r>
      <w:r w:rsidRPr="00920E72">
        <w:rPr>
          <w:rFonts w:ascii="David" w:hAnsi="David" w:cs="David"/>
          <w:b/>
          <w:bCs/>
          <w:sz w:val="28"/>
          <w:rtl/>
        </w:rPr>
        <w:t xml:space="preserve"> </w:t>
      </w:r>
      <w:r w:rsidR="0056727B">
        <w:rPr>
          <w:rFonts w:ascii="David" w:hAnsi="David" w:cs="David" w:hint="cs"/>
          <w:b/>
          <w:bCs/>
          <w:sz w:val="28"/>
          <w:rtl/>
        </w:rPr>
        <w:t>38/24</w:t>
      </w:r>
    </w:p>
    <w:p w:rsidR="00B92C93" w:rsidRPr="00920E72" w:rsidRDefault="00B92C93" w:rsidP="00B92C93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920E72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920E72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DD7C0F" w:rsidRDefault="00B92C93" w:rsidP="00DD7C0F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920E72">
        <w:rPr>
          <w:rFonts w:ascii="David" w:hAnsi="David" w:cs="David"/>
          <w:b/>
          <w:bCs/>
          <w:sz w:val="28"/>
          <w:u w:val="single"/>
          <w:rtl/>
        </w:rPr>
        <w:t>מנהל/ת מחלקת גינון</w:t>
      </w:r>
      <w:r w:rsidR="00DD7C0F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</w:p>
    <w:p w:rsidR="009D73E2" w:rsidRPr="00DD7C0F" w:rsidRDefault="00DD7C0F" w:rsidP="00B04183">
      <w:pPr>
        <w:jc w:val="center"/>
        <w:rPr>
          <w:rFonts w:ascii="David" w:hAnsi="David" w:cs="David"/>
          <w:b/>
          <w:bCs/>
          <w:sz w:val="28"/>
          <w:u w:val="single"/>
        </w:rPr>
      </w:pPr>
      <w:r w:rsidRPr="00DD7C0F">
        <w:rPr>
          <w:rFonts w:ascii="David" w:hAnsi="David" w:cs="David" w:hint="cs"/>
          <w:b/>
          <w:bCs/>
          <w:sz w:val="28"/>
          <w:u w:val="single"/>
          <w:rtl/>
        </w:rPr>
        <w:t xml:space="preserve">אגף שפע, </w:t>
      </w:r>
      <w:r w:rsidR="00B92C93" w:rsidRPr="00DD7C0F">
        <w:rPr>
          <w:rFonts w:ascii="David" w:hAnsi="David" w:cs="David"/>
          <w:b/>
          <w:bCs/>
          <w:sz w:val="28"/>
          <w:u w:val="single"/>
          <w:rtl/>
        </w:rPr>
        <w:t>100% משרה</w:t>
      </w:r>
      <w:r w:rsidRPr="00DD7C0F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Pr="00DD7C0F">
        <w:rPr>
          <w:rFonts w:hint="cs"/>
          <w:b/>
          <w:bCs/>
          <w:u w:val="single"/>
          <w:rtl/>
        </w:rPr>
        <w:t xml:space="preserve">בדירוג </w:t>
      </w:r>
      <w:proofErr w:type="spellStart"/>
      <w:r w:rsidRPr="00DD7C0F">
        <w:rPr>
          <w:rFonts w:hint="cs"/>
          <w:b/>
          <w:bCs/>
          <w:u w:val="single"/>
          <w:rtl/>
        </w:rPr>
        <w:t>ה</w:t>
      </w:r>
      <w:r w:rsidR="009D73E2" w:rsidRPr="00DD7C0F">
        <w:rPr>
          <w:b/>
          <w:bCs/>
          <w:u w:val="single"/>
          <w:rtl/>
        </w:rPr>
        <w:t>מח"ר</w:t>
      </w:r>
      <w:proofErr w:type="spellEnd"/>
      <w:r w:rsidR="009D73E2" w:rsidRPr="00DD7C0F">
        <w:rPr>
          <w:b/>
          <w:bCs/>
          <w:u w:val="single"/>
          <w:rtl/>
        </w:rPr>
        <w:t>/ הנדסאים</w:t>
      </w:r>
      <w:r w:rsidR="00B04183">
        <w:rPr>
          <w:rFonts w:hint="cs"/>
          <w:b/>
          <w:bCs/>
          <w:u w:val="single"/>
          <w:rtl/>
        </w:rPr>
        <w:t xml:space="preserve"> דרגה</w:t>
      </w:r>
      <w:r w:rsidR="009D73E2" w:rsidRPr="00DD7C0F">
        <w:rPr>
          <w:b/>
          <w:bCs/>
          <w:u w:val="single"/>
          <w:rtl/>
        </w:rPr>
        <w:t xml:space="preserve"> 39-41</w:t>
      </w:r>
    </w:p>
    <w:p w:rsidR="00911857" w:rsidRDefault="00911857" w:rsidP="00B92C93">
      <w:pPr>
        <w:jc w:val="center"/>
        <w:rPr>
          <w:rFonts w:ascii="David" w:hAnsi="David" w:cs="David"/>
          <w:b/>
          <w:bCs/>
          <w:color w:val="FF0000"/>
          <w:szCs w:val="24"/>
          <w:rtl/>
        </w:rPr>
      </w:pPr>
    </w:p>
    <w:p w:rsidR="00911857" w:rsidRPr="00911857" w:rsidRDefault="00911857" w:rsidP="00B92C93">
      <w:pPr>
        <w:jc w:val="center"/>
        <w:rPr>
          <w:rFonts w:ascii="David" w:hAnsi="David" w:cs="David"/>
          <w:b/>
          <w:bCs/>
          <w:color w:val="FF0000"/>
          <w:szCs w:val="24"/>
          <w:rtl/>
        </w:rPr>
      </w:pPr>
    </w:p>
    <w:p w:rsidR="00911857" w:rsidRDefault="00911857" w:rsidP="00BD431A">
      <w:pPr>
        <w:rPr>
          <w:rtl/>
        </w:rPr>
      </w:pPr>
      <w:r w:rsidRPr="00911857">
        <w:rPr>
          <w:rFonts w:hint="cs"/>
          <w:b/>
          <w:bCs/>
          <w:rtl/>
        </w:rPr>
        <w:t>כפיפות:</w:t>
      </w:r>
      <w:r>
        <w:rPr>
          <w:rFonts w:hint="cs"/>
          <w:rtl/>
        </w:rPr>
        <w:t xml:space="preserve">  </w:t>
      </w:r>
      <w:r w:rsidR="009D73E2" w:rsidRPr="00DA3255">
        <w:rPr>
          <w:rtl/>
        </w:rPr>
        <w:t xml:space="preserve">מנהל אגף שפ"ע </w:t>
      </w:r>
    </w:p>
    <w:p w:rsidR="00BD431A" w:rsidRPr="009D73E2" w:rsidRDefault="00BD431A" w:rsidP="00BD431A"/>
    <w:p w:rsidR="00DA3255" w:rsidRPr="00DA3255" w:rsidRDefault="00DA3255" w:rsidP="00DA3255">
      <w:r w:rsidRPr="00DA3255">
        <w:rPr>
          <w:b/>
          <w:bCs/>
          <w:u w:val="single"/>
          <w:rtl/>
        </w:rPr>
        <w:t>תיאור התפקיד</w:t>
      </w:r>
      <w:r w:rsidRPr="00DA3255">
        <w:t>: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ניהול מערך ההשקיה העירוני ובקרה על צריכות המים להשקיית שטחי הגינון הציבורי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ניהול והובלת צוות עובדים במחלקה</w:t>
      </w:r>
      <w:r w:rsidRPr="00DA3255">
        <w:t>.</w:t>
      </w:r>
    </w:p>
    <w:p w:rsid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הפעלת קבלני אחזקה ופיתוח בשטחי הגינון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גיבוש, התוויית וביצוע מדיניות הרשות המקומית בתחום הגינון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הכנת תוכנית עבודה רב שנתית, מתואמת תקציב וכוח אדם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הגדרת מטרות, תכנון, ארגון וביצוע של מדיניות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תחזוקת תשתיות הגינון, בהתאם לתוכנית העבודה שתבנה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מענה לפניות בנושאי תחזוקה וגינון בתחום הרשות המקומית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פיקוח ובקרה על ביצוע העבודה השוטפת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גיבוש נהלי עבודה, הטמעתם בקרב עובדי המחלקה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בקרה ואישור חשבונות הקבלנים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אחריות על תחום ההדברה העירונית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הפעלת יועצים חיצוניים בהתאם לצורך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בקרה על עמידה במדדי השירות בהתאם לאמנת השירות העירוני</w:t>
      </w:r>
      <w:r w:rsidRPr="00DA3255">
        <w:t>.</w:t>
      </w:r>
    </w:p>
    <w:p w:rsidR="00DA3255" w:rsidRPr="00DA3255" w:rsidRDefault="00DA3255" w:rsidP="00DA3255">
      <w:pPr>
        <w:numPr>
          <w:ilvl w:val="0"/>
          <w:numId w:val="1"/>
        </w:numPr>
      </w:pPr>
      <w:r w:rsidRPr="00DA3255">
        <w:rPr>
          <w:rtl/>
        </w:rPr>
        <w:t>מטלות נוספות בהתאם להנחיית הממונה</w:t>
      </w:r>
      <w:r w:rsidRPr="00DA3255">
        <w:t>.</w:t>
      </w:r>
    </w:p>
    <w:p w:rsidR="00B92C93" w:rsidRDefault="00B92C93" w:rsidP="00DA3255">
      <w:pPr>
        <w:rPr>
          <w:b/>
          <w:bCs/>
          <w:u w:val="single"/>
          <w:rtl/>
        </w:rPr>
      </w:pPr>
    </w:p>
    <w:p w:rsidR="00DA3255" w:rsidRDefault="00DA3255" w:rsidP="00DA3255">
      <w:pPr>
        <w:rPr>
          <w:rtl/>
        </w:rPr>
      </w:pPr>
      <w:r w:rsidRPr="00DA3255">
        <w:rPr>
          <w:b/>
          <w:bCs/>
          <w:u w:val="single"/>
          <w:rtl/>
        </w:rPr>
        <w:t>דרישות התפקיד</w:t>
      </w:r>
      <w:r w:rsidRPr="00DA3255">
        <w:rPr>
          <w:b/>
          <w:bCs/>
        </w:rPr>
        <w:t>:</w:t>
      </w:r>
    </w:p>
    <w:p w:rsidR="00DA3255" w:rsidRPr="00911857" w:rsidRDefault="00B92C93" w:rsidP="00B92C93">
      <w:pPr>
        <w:rPr>
          <w:b/>
          <w:bCs/>
          <w:u w:val="single"/>
          <w:rtl/>
        </w:rPr>
      </w:pPr>
      <w:r w:rsidRPr="00911857">
        <w:rPr>
          <w:b/>
          <w:bCs/>
          <w:u w:val="single"/>
          <w:rtl/>
        </w:rPr>
        <w:t>השכלה</w:t>
      </w:r>
      <w:r w:rsidRPr="00911857">
        <w:rPr>
          <w:rFonts w:hint="cs"/>
          <w:b/>
          <w:bCs/>
          <w:u w:val="single"/>
          <w:rtl/>
        </w:rPr>
        <w:t xml:space="preserve"> ודרישות מקצועיות:</w:t>
      </w:r>
    </w:p>
    <w:p w:rsidR="00B92C93" w:rsidRPr="00DA3255" w:rsidRDefault="00B92C93" w:rsidP="00B92C93"/>
    <w:p w:rsidR="00B92C93" w:rsidRPr="00EE672C" w:rsidRDefault="00DA3255" w:rsidP="00B92C93">
      <w:pPr>
        <w:rPr>
          <w:rtl/>
        </w:rPr>
      </w:pPr>
      <w:r w:rsidRPr="00DA3255">
        <w:rPr>
          <w:rtl/>
        </w:rPr>
        <w:t>בעל תואר אקדמי, שנרכש במוסד – המוכר על ידי המועצה להשכלה גבוהה, או שקיבל הכרה</w:t>
      </w:r>
      <w:r w:rsidR="00B92C93">
        <w:rPr>
          <w:rFonts w:hint="cs"/>
          <w:rtl/>
        </w:rPr>
        <w:t xml:space="preserve"> </w:t>
      </w:r>
      <w:r w:rsidRPr="00DA3255">
        <w:rPr>
          <w:rtl/>
        </w:rPr>
        <w:t xml:space="preserve">מהמחלקה להערכת תארים אקדמיים בחוץ </w:t>
      </w:r>
      <w:r w:rsidRPr="006F2942">
        <w:rPr>
          <w:rtl/>
        </w:rPr>
        <w:t>לארץ</w:t>
      </w:r>
      <w:r w:rsidR="00B92C93" w:rsidRPr="00EE672C">
        <w:rPr>
          <w:rFonts w:hint="cs"/>
          <w:b/>
          <w:bCs/>
          <w:rtl/>
        </w:rPr>
        <w:t xml:space="preserve">, </w:t>
      </w:r>
      <w:r w:rsidR="00B92C93" w:rsidRPr="00EE672C">
        <w:rPr>
          <w:rFonts w:hint="cs"/>
          <w:rtl/>
        </w:rPr>
        <w:t>באחד או יותר מהתחומים הבאים:  הנדסת סביבה או הנדסה</w:t>
      </w:r>
      <w:r w:rsidR="00911857" w:rsidRPr="00EE672C">
        <w:rPr>
          <w:rFonts w:hint="cs"/>
          <w:rtl/>
        </w:rPr>
        <w:t xml:space="preserve"> כימית, הנדסת קרקע ומים, ביולוגיה, גאוגרפיה, גאולוגיה, ניהול משאבי טבע וסביבה או תואר שני בתכנון ערים.</w:t>
      </w:r>
      <w:r w:rsidR="00911857" w:rsidRPr="00EE672C">
        <w:rPr>
          <w:rFonts w:hint="cs"/>
          <w:b/>
          <w:bCs/>
          <w:rtl/>
        </w:rPr>
        <w:t xml:space="preserve"> </w:t>
      </w:r>
      <w:r w:rsidR="00B92C93" w:rsidRPr="00EE672C">
        <w:rPr>
          <w:rFonts w:hint="cs"/>
          <w:b/>
          <w:bCs/>
          <w:rtl/>
        </w:rPr>
        <w:t xml:space="preserve"> </w:t>
      </w:r>
      <w:r w:rsidR="00911857" w:rsidRPr="00EE672C">
        <w:rPr>
          <w:rFonts w:hint="cs"/>
          <w:b/>
          <w:bCs/>
          <w:rtl/>
        </w:rPr>
        <w:t xml:space="preserve">או </w:t>
      </w:r>
      <w:r w:rsidR="00911857" w:rsidRPr="00EE672C">
        <w:rPr>
          <w:rFonts w:hint="cs"/>
          <w:rtl/>
        </w:rPr>
        <w:t xml:space="preserve">הנדסאי בהתאם לסעיף 39 לחוק ההנדסאים והטכנאים המוסמכים, </w:t>
      </w:r>
      <w:proofErr w:type="spellStart"/>
      <w:r w:rsidR="00911857" w:rsidRPr="00EE672C">
        <w:rPr>
          <w:rFonts w:hint="cs"/>
          <w:rtl/>
        </w:rPr>
        <w:t>התשע"ג</w:t>
      </w:r>
      <w:proofErr w:type="spellEnd"/>
      <w:r w:rsidR="00911857" w:rsidRPr="00EE672C">
        <w:rPr>
          <w:rFonts w:hint="cs"/>
          <w:rtl/>
        </w:rPr>
        <w:t xml:space="preserve"> 2012 באותם תחומים.</w:t>
      </w:r>
    </w:p>
    <w:p w:rsidR="00911857" w:rsidRDefault="00911857" w:rsidP="00B92C93">
      <w:pPr>
        <w:rPr>
          <w:b/>
          <w:bCs/>
          <w:rtl/>
        </w:rPr>
      </w:pPr>
    </w:p>
    <w:p w:rsidR="00911857" w:rsidRDefault="00911857" w:rsidP="00911857">
      <w:pPr>
        <w:rPr>
          <w:rtl/>
        </w:rPr>
      </w:pPr>
    </w:p>
    <w:p w:rsidR="00911857" w:rsidRDefault="00911857" w:rsidP="00911857">
      <w:pPr>
        <w:rPr>
          <w:rtl/>
        </w:rPr>
      </w:pPr>
    </w:p>
    <w:p w:rsidR="00DA3255" w:rsidRPr="00DA3255" w:rsidRDefault="00DA3255" w:rsidP="00DA3255">
      <w:r w:rsidRPr="00DA3255">
        <w:rPr>
          <w:b/>
          <w:bCs/>
          <w:u w:val="single"/>
          <w:rtl/>
        </w:rPr>
        <w:lastRenderedPageBreak/>
        <w:t>דרישות נוספות</w:t>
      </w:r>
      <w:r w:rsidRPr="00DA3255">
        <w:rPr>
          <w:b/>
          <w:bCs/>
          <w:u w:val="single"/>
        </w:rPr>
        <w:t>:</w:t>
      </w:r>
    </w:p>
    <w:p w:rsidR="00DA3255" w:rsidRPr="006F2942" w:rsidRDefault="00DA3255" w:rsidP="00DA3255">
      <w:pPr>
        <w:numPr>
          <w:ilvl w:val="0"/>
          <w:numId w:val="3"/>
        </w:numPr>
      </w:pPr>
      <w:r w:rsidRPr="006F2942">
        <w:rPr>
          <w:rtl/>
        </w:rPr>
        <w:t>בעל/ת ידע ויכולת טכנית בעבודות תחזוקה – יתרון</w:t>
      </w:r>
    </w:p>
    <w:p w:rsidR="00DA3255" w:rsidRPr="006F2942" w:rsidRDefault="00DA3255" w:rsidP="00DA3255">
      <w:pPr>
        <w:numPr>
          <w:ilvl w:val="0"/>
          <w:numId w:val="3"/>
        </w:numPr>
      </w:pPr>
      <w:r w:rsidRPr="006F2942">
        <w:rPr>
          <w:rtl/>
        </w:rPr>
        <w:t>תעודת מקצוע בתחום הגינון – יתרון</w:t>
      </w:r>
    </w:p>
    <w:p w:rsidR="00D33C4E" w:rsidRPr="006F2942" w:rsidRDefault="00DA3255" w:rsidP="00D33C4E">
      <w:pPr>
        <w:numPr>
          <w:ilvl w:val="0"/>
          <w:numId w:val="3"/>
        </w:numPr>
        <w:rPr>
          <w:rtl/>
        </w:rPr>
      </w:pPr>
      <w:r w:rsidRPr="006F2942">
        <w:rPr>
          <w:rtl/>
        </w:rPr>
        <w:t>רישיון נהיגה ב' בתוקף</w:t>
      </w:r>
    </w:p>
    <w:p w:rsidR="00D33C4E" w:rsidRPr="006F2942" w:rsidRDefault="00D33C4E" w:rsidP="00D33C4E">
      <w:pPr>
        <w:numPr>
          <w:ilvl w:val="0"/>
          <w:numId w:val="3"/>
        </w:numPr>
        <w:rPr>
          <w:rFonts w:ascii="David" w:hAnsi="David" w:cs="David"/>
          <w:szCs w:val="24"/>
        </w:rPr>
      </w:pPr>
      <w:r w:rsidRPr="006F2942">
        <w:rPr>
          <w:rFonts w:ascii="David" w:hAnsi="David" w:cs="David"/>
          <w:szCs w:val="24"/>
          <w:rtl/>
        </w:rPr>
        <w:t xml:space="preserve"> </w:t>
      </w:r>
      <w:r w:rsidRPr="006F2942">
        <w:rPr>
          <w:rtl/>
        </w:rPr>
        <w:t>שפות  - בהתאם לצורך</w:t>
      </w:r>
      <w:r w:rsidRPr="006F2942">
        <w:rPr>
          <w:rFonts w:ascii="David" w:hAnsi="David" w:cs="David"/>
          <w:szCs w:val="24"/>
          <w:rtl/>
        </w:rPr>
        <w:t>.</w:t>
      </w:r>
    </w:p>
    <w:p w:rsidR="00D33C4E" w:rsidRPr="006F2942" w:rsidRDefault="00D33C4E" w:rsidP="00D33C4E">
      <w:pPr>
        <w:numPr>
          <w:ilvl w:val="0"/>
          <w:numId w:val="3"/>
        </w:numPr>
      </w:pPr>
      <w:r w:rsidRPr="006F2942">
        <w:rPr>
          <w:rtl/>
        </w:rPr>
        <w:t xml:space="preserve">יישומי מחשב היכרות עם יישומי – </w:t>
      </w:r>
      <w:r w:rsidRPr="006F2942">
        <w:t>office</w:t>
      </w:r>
    </w:p>
    <w:p w:rsidR="00D33C4E" w:rsidRPr="006F2942" w:rsidRDefault="00D33C4E" w:rsidP="00D33C4E">
      <w:pPr>
        <w:numPr>
          <w:ilvl w:val="0"/>
          <w:numId w:val="3"/>
        </w:numPr>
      </w:pPr>
      <w:r w:rsidRPr="006F2942">
        <w:rPr>
          <w:rFonts w:hint="cs"/>
          <w:rtl/>
        </w:rPr>
        <w:t>תושב/ת מעלות-תרשיחא- יתרון</w:t>
      </w:r>
    </w:p>
    <w:p w:rsidR="00911857" w:rsidRDefault="00911857" w:rsidP="00DA3255">
      <w:pPr>
        <w:rPr>
          <w:b/>
          <w:bCs/>
          <w:u w:val="single"/>
          <w:rtl/>
        </w:rPr>
      </w:pPr>
    </w:p>
    <w:p w:rsidR="00DA3255" w:rsidRPr="00DA3255" w:rsidRDefault="00DA3255" w:rsidP="00DA3255">
      <w:r w:rsidRPr="00DA3255">
        <w:rPr>
          <w:b/>
          <w:bCs/>
          <w:u w:val="single"/>
          <w:rtl/>
        </w:rPr>
        <w:t>דרישות ניסיון מקצועי</w:t>
      </w:r>
      <w:r w:rsidRPr="00DA3255">
        <w:rPr>
          <w:b/>
          <w:bCs/>
          <w:u w:val="single"/>
        </w:rPr>
        <w:t>:</w:t>
      </w:r>
    </w:p>
    <w:p w:rsidR="00DA3255" w:rsidRPr="00DA3255" w:rsidRDefault="00DA3255" w:rsidP="00DA3255">
      <w:r w:rsidRPr="00DA3255">
        <w:rPr>
          <w:rtl/>
        </w:rPr>
        <w:t>עבור בעל תואר אקדמי או השכלה תורנית כאמור לעיל: 4 שנות ניסיון בתחום העיסוק הרלוונטי</w:t>
      </w:r>
      <w:r w:rsidRPr="00DA3255">
        <w:t>.</w:t>
      </w:r>
    </w:p>
    <w:p w:rsidR="00DA3255" w:rsidRPr="00DA3255" w:rsidRDefault="00DA3255" w:rsidP="00DA3255">
      <w:r w:rsidRPr="00DA3255">
        <w:rPr>
          <w:rtl/>
        </w:rPr>
        <w:t>עבור הנדסאי רשום: 5 שנות ניסיון בתחום העיסוק הרלוונטי</w:t>
      </w:r>
      <w:r w:rsidRPr="00DA3255">
        <w:t>.</w:t>
      </w:r>
    </w:p>
    <w:p w:rsidR="00DA3255" w:rsidRDefault="00DA3255" w:rsidP="00DA3255">
      <w:pPr>
        <w:rPr>
          <w:rtl/>
        </w:rPr>
      </w:pPr>
      <w:r w:rsidRPr="00DA3255">
        <w:rPr>
          <w:rtl/>
        </w:rPr>
        <w:t>עבור טכנאי רשום: 6 שנות ניסיון בתחום העיסוק הרלוונטי</w:t>
      </w:r>
      <w:r w:rsidRPr="00DA3255">
        <w:t>.</w:t>
      </w:r>
    </w:p>
    <w:p w:rsidR="00911857" w:rsidRPr="00DA3255" w:rsidRDefault="00911857" w:rsidP="00DA3255"/>
    <w:p w:rsidR="00DA3255" w:rsidRPr="00DA3255" w:rsidRDefault="00ED2AAF" w:rsidP="00DA3255">
      <w:pPr>
        <w:rPr>
          <w:rtl/>
        </w:rPr>
      </w:pPr>
      <w:r>
        <w:rPr>
          <w:rFonts w:hint="cs"/>
          <w:b/>
          <w:bCs/>
          <w:u w:val="single"/>
          <w:rtl/>
        </w:rPr>
        <w:t>מאפייני העשייה הייחודיים לתפקיד</w:t>
      </w:r>
      <w:r w:rsidR="00DA3255" w:rsidRPr="00DA3255">
        <w:rPr>
          <w:b/>
          <w:bCs/>
          <w:u w:val="single"/>
        </w:rPr>
        <w:t>:</w:t>
      </w:r>
    </w:p>
    <w:p w:rsidR="00DA3255" w:rsidRPr="006F2942" w:rsidRDefault="00DA3255" w:rsidP="00DA3255">
      <w:pPr>
        <w:numPr>
          <w:ilvl w:val="0"/>
          <w:numId w:val="4"/>
        </w:numPr>
      </w:pPr>
      <w:r w:rsidRPr="006F2942">
        <w:rPr>
          <w:rtl/>
        </w:rPr>
        <w:t>יכולת הובלת עובדים</w:t>
      </w:r>
    </w:p>
    <w:p w:rsidR="00DA3255" w:rsidRPr="006F2942" w:rsidRDefault="00DA3255" w:rsidP="00DA3255">
      <w:pPr>
        <w:numPr>
          <w:ilvl w:val="0"/>
          <w:numId w:val="4"/>
        </w:numPr>
      </w:pPr>
      <w:r w:rsidRPr="006F2942">
        <w:rPr>
          <w:rtl/>
        </w:rPr>
        <w:t>ייצוגיות</w:t>
      </w:r>
    </w:p>
    <w:p w:rsidR="00DA3255" w:rsidRPr="006F2942" w:rsidRDefault="00DA3255" w:rsidP="00DA3255">
      <w:pPr>
        <w:numPr>
          <w:ilvl w:val="0"/>
          <w:numId w:val="4"/>
        </w:numPr>
      </w:pPr>
      <w:proofErr w:type="spellStart"/>
      <w:r w:rsidRPr="006F2942">
        <w:rPr>
          <w:rtl/>
        </w:rPr>
        <w:t>שירותיות</w:t>
      </w:r>
      <w:proofErr w:type="spellEnd"/>
    </w:p>
    <w:p w:rsidR="00DA3255" w:rsidRPr="006F2942" w:rsidRDefault="00DA3255" w:rsidP="00DA3255">
      <w:pPr>
        <w:numPr>
          <w:ilvl w:val="0"/>
          <w:numId w:val="4"/>
        </w:numPr>
      </w:pPr>
      <w:r w:rsidRPr="006F2942">
        <w:rPr>
          <w:rtl/>
        </w:rPr>
        <w:t>עבודה בצוות</w:t>
      </w:r>
    </w:p>
    <w:p w:rsidR="00DA3255" w:rsidRPr="006F2942" w:rsidRDefault="00DA3255" w:rsidP="00DA3255">
      <w:pPr>
        <w:numPr>
          <w:ilvl w:val="0"/>
          <w:numId w:val="4"/>
        </w:numPr>
      </w:pPr>
      <w:r w:rsidRPr="006F2942">
        <w:rPr>
          <w:rtl/>
        </w:rPr>
        <w:t>מתן מענה במצבי חירום</w:t>
      </w:r>
    </w:p>
    <w:p w:rsidR="009D73E2" w:rsidRPr="006F2942" w:rsidRDefault="009D73E2" w:rsidP="00DA3255">
      <w:pPr>
        <w:numPr>
          <w:ilvl w:val="0"/>
          <w:numId w:val="4"/>
        </w:numPr>
      </w:pPr>
      <w:r w:rsidRPr="006F2942">
        <w:rPr>
          <w:rFonts w:hint="cs"/>
          <w:rtl/>
        </w:rPr>
        <w:t>סדר וארגון</w:t>
      </w:r>
    </w:p>
    <w:p w:rsidR="00DA3255" w:rsidRPr="006F2942" w:rsidRDefault="00DA3255" w:rsidP="00DA3255">
      <w:pPr>
        <w:numPr>
          <w:ilvl w:val="0"/>
          <w:numId w:val="4"/>
        </w:numPr>
      </w:pPr>
      <w:r w:rsidRPr="006F2942">
        <w:rPr>
          <w:rtl/>
        </w:rPr>
        <w:t>עברית ברמה גבוהה</w:t>
      </w:r>
    </w:p>
    <w:p w:rsidR="00EE672C" w:rsidRPr="006F2942" w:rsidRDefault="00EE672C" w:rsidP="00DA3255">
      <w:pPr>
        <w:numPr>
          <w:ilvl w:val="0"/>
          <w:numId w:val="4"/>
        </w:numPr>
      </w:pPr>
      <w:r w:rsidRPr="006F2942">
        <w:rPr>
          <w:rFonts w:hint="cs"/>
          <w:rtl/>
        </w:rPr>
        <w:t>עבודה בשעות בלתי שגרתיות</w:t>
      </w:r>
    </w:p>
    <w:p w:rsidR="00DA3255" w:rsidRPr="00DA3255" w:rsidRDefault="00DA3255" w:rsidP="00DA3255">
      <w:r w:rsidRPr="00DA3255">
        <w:t> </w:t>
      </w:r>
    </w:p>
    <w:p w:rsidR="009D73E2" w:rsidRDefault="009D73E2" w:rsidP="00B92C93">
      <w:pPr>
        <w:pStyle w:val="a9"/>
        <w:rPr>
          <w:rFonts w:ascii="David" w:hAnsi="David" w:cs="David"/>
          <w:b/>
          <w:bCs/>
          <w:color w:val="FF0000"/>
          <w:szCs w:val="24"/>
          <w:rtl/>
        </w:rPr>
      </w:pPr>
    </w:p>
    <w:p w:rsidR="009D73E2" w:rsidRPr="002E1FC0" w:rsidRDefault="009D73E2" w:rsidP="009D73E2">
      <w:pPr>
        <w:ind w:left="360"/>
        <w:rPr>
          <w:rFonts w:ascii="David" w:hAnsi="David" w:cs="David"/>
          <w:szCs w:val="24"/>
          <w:rtl/>
        </w:rPr>
      </w:pPr>
      <w:r w:rsidRPr="002E1FC0">
        <w:rPr>
          <w:rFonts w:ascii="David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2E1FC0">
        <w:rPr>
          <w:rFonts w:ascii="David" w:hAnsi="David" w:cs="David"/>
          <w:szCs w:val="24"/>
        </w:rPr>
        <w:t xml:space="preserve">, </w:t>
      </w:r>
      <w:r w:rsidRPr="002E1FC0">
        <w:rPr>
          <w:rFonts w:ascii="David" w:hAnsi="David" w:cs="David"/>
          <w:szCs w:val="24"/>
          <w:rtl/>
        </w:rPr>
        <w:t>תשנ"ח 1998 ובתנאי שעומדים בתנאי הסף למשרה וכשירים לביצוע התפקיד</w:t>
      </w:r>
      <w:r w:rsidRPr="002E1FC0">
        <w:rPr>
          <w:rFonts w:ascii="David" w:hAnsi="David" w:cs="David" w:hint="cs"/>
          <w:szCs w:val="24"/>
          <w:rtl/>
        </w:rPr>
        <w:t xml:space="preserve">. </w:t>
      </w:r>
    </w:p>
    <w:p w:rsidR="009D73E2" w:rsidRDefault="009D73E2" w:rsidP="009D73E2">
      <w:pPr>
        <w:rPr>
          <w:rFonts w:ascii="David" w:hAnsi="David" w:cs="David"/>
          <w:szCs w:val="24"/>
          <w:rtl/>
        </w:rPr>
      </w:pPr>
      <w:r>
        <w:rPr>
          <w:rFonts w:ascii="David" w:hAnsi="David" w:cs="David"/>
          <w:szCs w:val="24"/>
        </w:rPr>
        <w:t xml:space="preserve">       </w:t>
      </w:r>
      <w:r w:rsidRPr="00A875C7">
        <w:rPr>
          <w:rFonts w:ascii="David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>
        <w:rPr>
          <w:rFonts w:ascii="David" w:hAnsi="David" w:cs="David" w:hint="cs"/>
          <w:szCs w:val="24"/>
          <w:rtl/>
        </w:rPr>
        <w:t xml:space="preserve">            </w:t>
      </w:r>
      <w:r>
        <w:rPr>
          <w:rFonts w:ascii="David" w:hAnsi="David" w:cs="David"/>
          <w:szCs w:val="24"/>
          <w:rtl/>
        </w:rPr>
        <w:br/>
      </w:r>
      <w:r>
        <w:rPr>
          <w:rFonts w:ascii="David" w:hAnsi="David" w:cs="David" w:hint="cs"/>
          <w:szCs w:val="24"/>
          <w:rtl/>
        </w:rPr>
        <w:t xml:space="preserve">       </w:t>
      </w:r>
      <w:r w:rsidRPr="00A875C7">
        <w:rPr>
          <w:rFonts w:ascii="David" w:hAnsi="David" w:cs="David"/>
          <w:szCs w:val="24"/>
          <w:rtl/>
        </w:rPr>
        <w:t>להוכחת המוגבלות</w:t>
      </w:r>
      <w:r w:rsidRPr="00A875C7">
        <w:rPr>
          <w:rFonts w:ascii="David" w:hAnsi="David" w:cs="David"/>
          <w:szCs w:val="24"/>
        </w:rPr>
        <w:t xml:space="preserve">. </w:t>
      </w:r>
    </w:p>
    <w:p w:rsidR="009D73E2" w:rsidRPr="002E1FC0" w:rsidRDefault="009D73E2" w:rsidP="009D73E2">
      <w:pPr>
        <w:ind w:left="360"/>
        <w:rPr>
          <w:rFonts w:ascii="David" w:hAnsi="David" w:cs="David"/>
          <w:szCs w:val="24"/>
        </w:rPr>
      </w:pPr>
      <w:r w:rsidRPr="002E1FC0">
        <w:rPr>
          <w:rFonts w:ascii="David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2E1FC0">
        <w:rPr>
          <w:rFonts w:ascii="David" w:hAnsi="David" w:cs="David"/>
          <w:szCs w:val="24"/>
          <w:rtl/>
        </w:rPr>
        <w:t>התשי"א</w:t>
      </w:r>
      <w:proofErr w:type="spellEnd"/>
      <w:r w:rsidRPr="002E1FC0">
        <w:rPr>
          <w:rFonts w:ascii="David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2E1FC0">
        <w:rPr>
          <w:rFonts w:ascii="David" w:hAnsi="David" w:cs="David"/>
          <w:szCs w:val="24"/>
          <w:rtl/>
        </w:rPr>
        <w:t>התשס"ח</w:t>
      </w:r>
      <w:proofErr w:type="spellEnd"/>
      <w:r w:rsidRPr="002E1FC0">
        <w:rPr>
          <w:rFonts w:ascii="David" w:hAnsi="David" w:cs="David"/>
          <w:szCs w:val="24"/>
          <w:rtl/>
        </w:rPr>
        <w:t xml:space="preserve"> 2008</w:t>
      </w:r>
      <w:r w:rsidRPr="002E1FC0">
        <w:rPr>
          <w:rFonts w:ascii="David" w:hAnsi="David" w:cs="David"/>
          <w:szCs w:val="24"/>
        </w:rPr>
        <w:t>.</w:t>
      </w:r>
    </w:p>
    <w:p w:rsidR="009D73E2" w:rsidRDefault="009D73E2" w:rsidP="009D73E2">
      <w:pPr>
        <w:ind w:left="360"/>
        <w:rPr>
          <w:rtl/>
        </w:rPr>
      </w:pPr>
      <w:r w:rsidRPr="002E1FC0">
        <w:rPr>
          <w:rFonts w:ascii="David" w:hAnsi="David" w:cs="David" w:hint="cs"/>
          <w:szCs w:val="24"/>
          <w:rtl/>
        </w:rPr>
        <w:t>ת</w:t>
      </w:r>
      <w:r w:rsidRPr="002E1FC0">
        <w:rPr>
          <w:rFonts w:ascii="David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2E1FC0">
        <w:rPr>
          <w:rFonts w:ascii="David" w:hAnsi="David" w:cs="David" w:hint="cs"/>
          <w:szCs w:val="24"/>
          <w:rtl/>
        </w:rPr>
        <w:t>(</w:t>
      </w:r>
      <w:r w:rsidRPr="002E1FC0">
        <w:rPr>
          <w:rFonts w:ascii="David" w:hAnsi="David" w:cs="David"/>
          <w:szCs w:val="24"/>
          <w:rtl/>
        </w:rPr>
        <w:t>א</w:t>
      </w:r>
      <w:r w:rsidRPr="002E1FC0">
        <w:rPr>
          <w:rFonts w:ascii="David" w:hAnsi="David" w:cs="David" w:hint="cs"/>
          <w:szCs w:val="24"/>
          <w:rtl/>
        </w:rPr>
        <w:t xml:space="preserve">) </w:t>
      </w:r>
      <w:r w:rsidRPr="002E1FC0">
        <w:rPr>
          <w:rFonts w:ascii="David" w:hAnsi="David" w:cs="David"/>
          <w:szCs w:val="24"/>
          <w:rtl/>
        </w:rPr>
        <w:t>ו- 173ב</w:t>
      </w:r>
      <w:r w:rsidRPr="002E1FC0">
        <w:rPr>
          <w:rFonts w:ascii="David" w:hAnsi="David" w:cs="David" w:hint="cs"/>
          <w:szCs w:val="24"/>
          <w:rtl/>
        </w:rPr>
        <w:t xml:space="preserve"> (</w:t>
      </w:r>
      <w:r w:rsidRPr="002E1FC0">
        <w:rPr>
          <w:rFonts w:ascii="David" w:hAnsi="David" w:cs="David"/>
          <w:szCs w:val="24"/>
          <w:rtl/>
        </w:rPr>
        <w:t>ב</w:t>
      </w:r>
      <w:r w:rsidRPr="002E1FC0">
        <w:rPr>
          <w:rFonts w:ascii="David" w:hAnsi="David" w:cs="David" w:hint="cs"/>
          <w:szCs w:val="24"/>
          <w:rtl/>
        </w:rPr>
        <w:t xml:space="preserve">) </w:t>
      </w:r>
      <w:r w:rsidRPr="002E1FC0">
        <w:rPr>
          <w:rFonts w:ascii="David" w:hAnsi="David" w:cs="David"/>
          <w:szCs w:val="24"/>
        </w:rPr>
        <w:t xml:space="preserve"> </w:t>
      </w:r>
      <w:r w:rsidRPr="002E1FC0">
        <w:rPr>
          <w:rFonts w:ascii="David" w:hAnsi="David" w:cs="David"/>
          <w:szCs w:val="24"/>
          <w:rtl/>
        </w:rPr>
        <w:t xml:space="preserve">לפקודת העיריות </w:t>
      </w:r>
      <w:r w:rsidRPr="002E1FC0">
        <w:rPr>
          <w:rFonts w:ascii="David" w:hAnsi="David" w:cs="David" w:hint="cs"/>
          <w:szCs w:val="24"/>
          <w:rtl/>
        </w:rPr>
        <w:t>[</w:t>
      </w:r>
      <w:r w:rsidRPr="002E1FC0">
        <w:rPr>
          <w:rFonts w:ascii="David" w:hAnsi="David" w:cs="David"/>
          <w:szCs w:val="24"/>
          <w:rtl/>
        </w:rPr>
        <w:t>נוסח חדש</w:t>
      </w:r>
      <w:r w:rsidRPr="002E1FC0">
        <w:rPr>
          <w:rFonts w:ascii="David" w:hAnsi="David" w:cs="David" w:hint="cs"/>
          <w:szCs w:val="24"/>
          <w:rtl/>
        </w:rPr>
        <w:t>]</w:t>
      </w:r>
      <w:r w:rsidRPr="002E1FC0">
        <w:rPr>
          <w:rFonts w:ascii="David" w:hAnsi="David" w:cs="David"/>
          <w:szCs w:val="24"/>
          <w:rtl/>
        </w:rPr>
        <w:t xml:space="preserve"> אם המועמד הוא בעל כישורים דומים לכישוריהם של מועמדים אחרים</w:t>
      </w:r>
      <w:r>
        <w:t>.</w:t>
      </w:r>
    </w:p>
    <w:p w:rsidR="009D73E2" w:rsidRDefault="009D73E2" w:rsidP="009D73E2">
      <w:pPr>
        <w:spacing w:line="360" w:lineRule="auto"/>
        <w:jc w:val="center"/>
        <w:rPr>
          <w:rFonts w:ascii="David" w:hAnsi="David" w:cs="David"/>
          <w:b/>
          <w:bCs/>
          <w:szCs w:val="24"/>
          <w:rtl/>
        </w:rPr>
      </w:pPr>
      <w:r w:rsidRPr="00FD362E">
        <w:rPr>
          <w:rFonts w:ascii="David" w:hAnsi="David" w:cs="David" w:hint="cs"/>
          <w:b/>
          <w:bCs/>
          <w:szCs w:val="24"/>
          <w:rtl/>
        </w:rPr>
        <w:t xml:space="preserve">הקבלה לתפקיד </w:t>
      </w:r>
      <w:r>
        <w:rPr>
          <w:rFonts w:ascii="David" w:hAnsi="David" w:cs="David" w:hint="cs"/>
          <w:b/>
          <w:bCs/>
          <w:szCs w:val="24"/>
          <w:rtl/>
        </w:rPr>
        <w:t xml:space="preserve">מחייבת </w:t>
      </w:r>
      <w:r w:rsidRPr="00FD362E">
        <w:rPr>
          <w:rFonts w:ascii="David" w:hAnsi="David" w:cs="David" w:hint="cs"/>
          <w:b/>
          <w:bCs/>
          <w:szCs w:val="24"/>
          <w:rtl/>
        </w:rPr>
        <w:t>חובת התייצבות בחירום</w:t>
      </w:r>
      <w:r>
        <w:rPr>
          <w:rFonts w:ascii="David" w:hAnsi="David" w:cs="David" w:hint="cs"/>
          <w:b/>
          <w:bCs/>
          <w:szCs w:val="24"/>
          <w:rtl/>
        </w:rPr>
        <w:t>.</w:t>
      </w:r>
    </w:p>
    <w:p w:rsidR="009D73E2" w:rsidRDefault="009D73E2" w:rsidP="009D73E2">
      <w:pPr>
        <w:jc w:val="center"/>
        <w:rPr>
          <w:rFonts w:ascii="David" w:eastAsia="Calibri" w:hAnsi="David" w:cs="David"/>
          <w:b/>
          <w:bCs/>
          <w:szCs w:val="24"/>
          <w:u w:val="single"/>
          <w:rtl/>
        </w:rPr>
      </w:pPr>
    </w:p>
    <w:p w:rsidR="009D73E2" w:rsidRPr="00BD416F" w:rsidRDefault="009D73E2" w:rsidP="009D73E2">
      <w:pPr>
        <w:jc w:val="center"/>
        <w:rPr>
          <w:rFonts w:ascii="David" w:eastAsia="Calibri" w:hAnsi="David" w:cs="David"/>
          <w:szCs w:val="24"/>
          <w:u w:val="single"/>
          <w:rtl/>
        </w:rPr>
      </w:pPr>
      <w:r w:rsidRPr="00BD416F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9D73E2" w:rsidRDefault="009D73E2" w:rsidP="009D73E2">
      <w:pPr>
        <w:ind w:left="360"/>
        <w:rPr>
          <w:rtl/>
        </w:rPr>
      </w:pPr>
    </w:p>
    <w:p w:rsidR="009D73E2" w:rsidRDefault="009D73E2" w:rsidP="009D73E2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BB600E">
        <w:rPr>
          <w:rFonts w:ascii="David" w:hAnsi="David" w:cs="David" w:hint="cs"/>
          <w:b/>
          <w:bCs/>
          <w:szCs w:val="24"/>
          <w:u w:val="single"/>
          <w:rtl/>
        </w:rPr>
        <w:t xml:space="preserve">רישום פלילי: </w:t>
      </w:r>
      <w:r w:rsidRPr="00BB600E">
        <w:rPr>
          <w:rFonts w:ascii="David" w:hAnsi="David" w:cs="David" w:hint="cs"/>
          <w:b/>
          <w:bCs/>
          <w:szCs w:val="24"/>
          <w:rtl/>
        </w:rPr>
        <w:t xml:space="preserve">  העדר רישום פלילי</w:t>
      </w:r>
    </w:p>
    <w:p w:rsidR="009D73E2" w:rsidRDefault="009D73E2" w:rsidP="00B92C93">
      <w:pPr>
        <w:pStyle w:val="a9"/>
        <w:rPr>
          <w:rFonts w:ascii="David" w:hAnsi="David" w:cs="David"/>
          <w:b/>
          <w:bCs/>
          <w:color w:val="FF0000"/>
          <w:szCs w:val="24"/>
          <w:rtl/>
        </w:rPr>
      </w:pPr>
    </w:p>
    <w:p w:rsidR="00B92C93" w:rsidRPr="00B92C93" w:rsidRDefault="00B92C93" w:rsidP="00B92C93">
      <w:pPr>
        <w:ind w:left="720"/>
        <w:rPr>
          <w:rFonts w:ascii="David" w:hAnsi="David" w:cs="David"/>
          <w:b/>
          <w:bCs/>
          <w:color w:val="FF0000"/>
          <w:szCs w:val="24"/>
        </w:rPr>
      </w:pPr>
    </w:p>
    <w:p w:rsidR="00B92C93" w:rsidRPr="00EE672C" w:rsidRDefault="00B92C93" w:rsidP="00B92C93">
      <w:pPr>
        <w:spacing w:after="120" w:line="360" w:lineRule="auto"/>
        <w:ind w:left="-765"/>
        <w:rPr>
          <w:rFonts w:ascii="David" w:hAnsi="David" w:cs="David"/>
          <w:b/>
          <w:bCs/>
          <w:szCs w:val="24"/>
          <w:u w:val="single"/>
          <w:rtl/>
        </w:rPr>
      </w:pPr>
      <w:r w:rsidRPr="00EE672C">
        <w:rPr>
          <w:rFonts w:ascii="David" w:hAnsi="David" w:cs="David"/>
          <w:b/>
          <w:bCs/>
          <w:szCs w:val="24"/>
          <w:u w:val="single"/>
          <w:rtl/>
        </w:rPr>
        <w:lastRenderedPageBreak/>
        <w:t xml:space="preserve">רק מועמדים מתאימים ייענו </w:t>
      </w:r>
    </w:p>
    <w:p w:rsidR="00B92C93" w:rsidRPr="00EE672C" w:rsidRDefault="00B92C93" w:rsidP="009D73E2">
      <w:pPr>
        <w:spacing w:after="120" w:line="360" w:lineRule="auto"/>
        <w:ind w:left="-765"/>
        <w:rPr>
          <w:rFonts w:ascii="David" w:hAnsi="David" w:cs="David"/>
          <w:b/>
          <w:bCs/>
          <w:szCs w:val="24"/>
          <w:rtl/>
        </w:rPr>
      </w:pPr>
      <w:r w:rsidRPr="00EE672C">
        <w:rPr>
          <w:rFonts w:ascii="David" w:hAnsi="David" w:cs="David"/>
          <w:b/>
          <w:bCs/>
          <w:szCs w:val="24"/>
          <w:rtl/>
        </w:rPr>
        <w:t>קורות חיים בצירוף שאלון אישי (נספח א' למכרז), תעודות רלוונטיות (חובה!) ושמות ממליצים, יש לשלוח לכתובת המייל:</w:t>
      </w:r>
      <w:r w:rsidRPr="00EE672C">
        <w:rPr>
          <w:rFonts w:ascii="David" w:hAnsi="David" w:cs="David"/>
          <w:b/>
          <w:bCs/>
          <w:szCs w:val="24"/>
          <w:u w:val="single"/>
        </w:rPr>
        <w:t xml:space="preserve">jobs@maltar.co.il </w:t>
      </w:r>
      <w:r w:rsidRPr="00EE672C">
        <w:rPr>
          <w:rFonts w:ascii="David" w:hAnsi="David" w:cs="David"/>
          <w:b/>
          <w:bCs/>
          <w:szCs w:val="24"/>
          <w:rtl/>
        </w:rPr>
        <w:t xml:space="preserve">, או להגיש למחלקת משאבי אנוש עיריית מעלות תרשיחא , ת.ד. 59 מעלות. טל' </w:t>
      </w:r>
      <w:r w:rsidR="009D73E2" w:rsidRPr="00EE672C">
        <w:rPr>
          <w:rFonts w:ascii="David" w:hAnsi="David" w:cs="David" w:hint="cs"/>
          <w:b/>
          <w:bCs/>
          <w:szCs w:val="24"/>
          <w:rtl/>
        </w:rPr>
        <w:t>04-9578877</w:t>
      </w:r>
      <w:r w:rsidRPr="00EE672C">
        <w:rPr>
          <w:rFonts w:ascii="David" w:hAnsi="David" w:cs="David"/>
          <w:b/>
          <w:bCs/>
          <w:szCs w:val="24"/>
          <w:rtl/>
        </w:rPr>
        <w:t xml:space="preserve"> , פקס 04-9578883. </w:t>
      </w:r>
    </w:p>
    <w:p w:rsidR="00B92C93" w:rsidRPr="00EE672C" w:rsidRDefault="00B92C93" w:rsidP="00B92C93">
      <w:pPr>
        <w:spacing w:after="120" w:line="360" w:lineRule="auto"/>
        <w:ind w:left="-765"/>
        <w:rPr>
          <w:rFonts w:ascii="David" w:hAnsi="David" w:cs="David"/>
          <w:b/>
          <w:bCs/>
          <w:szCs w:val="24"/>
          <w:rtl/>
        </w:rPr>
      </w:pPr>
      <w:r w:rsidRPr="00EE672C">
        <w:rPr>
          <w:rFonts w:ascii="David" w:hAnsi="David" w:cs="David"/>
          <w:b/>
          <w:bCs/>
          <w:szCs w:val="24"/>
          <w:rtl/>
        </w:rPr>
        <w:t xml:space="preserve">יש לציין על גבי קורות החיים את שם ומספר המכרז. </w:t>
      </w:r>
    </w:p>
    <w:p w:rsidR="00B92C93" w:rsidRPr="00B92C93" w:rsidRDefault="00B92C93" w:rsidP="00B92C93">
      <w:pPr>
        <w:spacing w:after="120" w:line="360" w:lineRule="auto"/>
        <w:ind w:left="-765"/>
        <w:rPr>
          <w:rFonts w:ascii="David" w:hAnsi="David" w:cs="David"/>
          <w:b/>
          <w:bCs/>
          <w:color w:val="FF0000"/>
          <w:szCs w:val="24"/>
          <w:u w:val="single"/>
          <w:rtl/>
        </w:rPr>
      </w:pPr>
    </w:p>
    <w:p w:rsidR="00B92C93" w:rsidRPr="006F2942" w:rsidRDefault="00B92C93" w:rsidP="0056727B">
      <w:pPr>
        <w:spacing w:after="120" w:line="360" w:lineRule="auto"/>
        <w:ind w:left="-765"/>
        <w:rPr>
          <w:rFonts w:ascii="David" w:hAnsi="David" w:cs="David"/>
          <w:b/>
          <w:bCs/>
          <w:sz w:val="28"/>
          <w:rtl/>
        </w:rPr>
      </w:pPr>
      <w:r w:rsidRPr="006F2942">
        <w:rPr>
          <w:rFonts w:ascii="David" w:hAnsi="David" w:cs="David"/>
          <w:b/>
          <w:bCs/>
          <w:sz w:val="28"/>
          <w:u w:val="single"/>
          <w:rtl/>
        </w:rPr>
        <w:t>מועד אחרון להגשה:</w:t>
      </w:r>
      <w:r w:rsidRPr="006F2942">
        <w:rPr>
          <w:rFonts w:ascii="David" w:hAnsi="David" w:cs="David"/>
          <w:b/>
          <w:bCs/>
          <w:sz w:val="28"/>
          <w:rtl/>
        </w:rPr>
        <w:t xml:space="preserve"> </w:t>
      </w:r>
      <w:r w:rsidR="0056727B">
        <w:rPr>
          <w:rFonts w:ascii="David" w:hAnsi="David" w:cs="David" w:hint="cs"/>
          <w:b/>
          <w:bCs/>
          <w:sz w:val="28"/>
          <w:rtl/>
        </w:rPr>
        <w:t>25/10/2024</w:t>
      </w:r>
      <w:bookmarkStart w:id="1" w:name="_GoBack"/>
      <w:bookmarkEnd w:id="1"/>
    </w:p>
    <w:p w:rsidR="006932E7" w:rsidRPr="00B92C93" w:rsidRDefault="006932E7" w:rsidP="006932E7">
      <w:pPr>
        <w:rPr>
          <w:b/>
          <w:bCs/>
          <w:color w:val="FF0000"/>
          <w:rtl/>
        </w:rPr>
      </w:pPr>
    </w:p>
    <w:p w:rsidR="006932E7" w:rsidRDefault="006932E7" w:rsidP="006932E7">
      <w:pPr>
        <w:rPr>
          <w:rtl/>
        </w:rPr>
      </w:pPr>
    </w:p>
    <w:p w:rsidR="006932E7" w:rsidRDefault="006932E7" w:rsidP="006932E7">
      <w:pPr>
        <w:rPr>
          <w:rtl/>
        </w:rPr>
      </w:pPr>
    </w:p>
    <w:p w:rsidR="006932E7" w:rsidRDefault="006932E7" w:rsidP="006932E7">
      <w:pPr>
        <w:rPr>
          <w:rFonts w:ascii="Adobe Hebrew" w:eastAsiaTheme="minorEastAsia" w:hAnsi="Adobe Hebrew"/>
          <w:noProof/>
          <w:sz w:val="28"/>
          <w:rtl/>
        </w:rPr>
      </w:pPr>
    </w:p>
    <w:p w:rsidR="006932E7" w:rsidRDefault="006932E7" w:rsidP="006932E7">
      <w:pPr>
        <w:rPr>
          <w:rFonts w:ascii="Adobe Hebrew" w:eastAsiaTheme="minorEastAsia" w:hAnsi="Adobe Hebrew"/>
          <w:noProof/>
          <w:sz w:val="28"/>
          <w:rtl/>
        </w:rPr>
      </w:pPr>
    </w:p>
    <w:p w:rsidR="000E4D90" w:rsidRPr="000E4D90" w:rsidRDefault="000E4D90" w:rsidP="000E4D90">
      <w:pPr>
        <w:rPr>
          <w:rFonts w:ascii="Adobe Hebrew" w:eastAsiaTheme="minorEastAsia" w:hAnsi="Adobe Hebrew"/>
          <w:sz w:val="26"/>
          <w:szCs w:val="24"/>
        </w:rPr>
      </w:pPr>
    </w:p>
    <w:p w:rsidR="000E4D90" w:rsidRPr="000E4D90" w:rsidRDefault="000E4D90" w:rsidP="000E4D90">
      <w:pPr>
        <w:rPr>
          <w:rFonts w:ascii="Adobe Hebrew" w:eastAsiaTheme="minorEastAsia" w:hAnsi="Adobe Hebrew"/>
          <w:sz w:val="26"/>
          <w:szCs w:val="24"/>
        </w:rPr>
      </w:pPr>
    </w:p>
    <w:p w:rsidR="000E4D90" w:rsidRPr="000E4D90" w:rsidRDefault="000E4D90" w:rsidP="000E4D90">
      <w:pPr>
        <w:rPr>
          <w:rFonts w:ascii="Adobe Hebrew" w:eastAsiaTheme="minorEastAsia" w:hAnsi="Adobe Hebrew"/>
          <w:sz w:val="26"/>
          <w:szCs w:val="24"/>
        </w:rPr>
      </w:pPr>
    </w:p>
    <w:p w:rsidR="000E4D90" w:rsidRDefault="000E4D90" w:rsidP="000E4D90">
      <w:pPr>
        <w:rPr>
          <w:rFonts w:ascii="Adobe Hebrew" w:eastAsiaTheme="minorEastAsia" w:hAnsi="Adobe Hebrew"/>
          <w:sz w:val="26"/>
          <w:szCs w:val="24"/>
        </w:rPr>
      </w:pPr>
    </w:p>
    <w:p w:rsidR="000E4D90" w:rsidRDefault="000E4D90" w:rsidP="000E4D90">
      <w:pPr>
        <w:rPr>
          <w:rFonts w:ascii="Adobe Hebrew" w:eastAsiaTheme="minorEastAsia" w:hAnsi="Adobe Hebrew"/>
          <w:sz w:val="26"/>
          <w:szCs w:val="24"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662844" w:rsidRDefault="00662844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  <w:rtl/>
        </w:rPr>
      </w:pPr>
    </w:p>
    <w:p w:rsidR="00A66333" w:rsidRDefault="00A66333" w:rsidP="00A6633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  <w:r>
        <w:rPr>
          <w:rFonts w:cs="David" w:hint="cs"/>
          <w:b/>
          <w:bCs/>
          <w:sz w:val="28"/>
          <w:u w:val="single"/>
          <w:rtl/>
        </w:rPr>
        <w:lastRenderedPageBreak/>
        <w:t>נספח א'-</w:t>
      </w:r>
      <w:r w:rsidRPr="0094167E">
        <w:rPr>
          <w:rFonts w:cs="David" w:hint="cs"/>
          <w:b/>
          <w:bCs/>
          <w:sz w:val="28"/>
          <w:u w:val="single"/>
          <w:rtl/>
        </w:rPr>
        <w:t>שאלון אישי: מועמדות למכרז</w:t>
      </w:r>
    </w:p>
    <w:p w:rsidR="00662844" w:rsidRPr="0094167E" w:rsidRDefault="00662844" w:rsidP="00662844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A66333" w:rsidRPr="001B33B5" w:rsidRDefault="00A66333" w:rsidP="00A66333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A66333" w:rsidRPr="001B33B5" w:rsidRDefault="00A66333" w:rsidP="00A66333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40E50" id="מלבן 8" o:spid="_x0000_s1026" style="position:absolute;left:0;text-align:left;margin-left:198pt;margin-top:.7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4B0E1" id="מלבן 7" o:spid="_x0000_s1026" style="position:absolute;left:0;text-align:left;margin-left:333.75pt;margin-top:.7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6vgwIAAPMEAAAOAAAAZHJzL2Uyb0RvYy54bWysVMFu2zAMvQ/YPwi6r3aCdlmN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A66333" w:rsidRPr="001B33B5" w:rsidRDefault="00A66333" w:rsidP="00A66333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A66333" w:rsidRPr="001B33B5" w:rsidRDefault="00A66333" w:rsidP="00A66333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597"/>
        <w:gridCol w:w="1664"/>
        <w:gridCol w:w="1421"/>
      </w:tblGrid>
      <w:tr w:rsidR="00A66333" w:rsidRPr="001B33B5" w:rsidTr="004553DD">
        <w:tc>
          <w:tcPr>
            <w:tcW w:w="284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A66333" w:rsidRPr="001B33B5" w:rsidTr="004553DD">
        <w:trPr>
          <w:trHeight w:val="696"/>
        </w:trPr>
        <w:tc>
          <w:tcPr>
            <w:tcW w:w="284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551343">
              <w:rPr>
                <w:rFonts w:ascii="Calibri" w:hAnsi="Calibri" w:cs="David" w:hint="cs"/>
                <w:szCs w:val="24"/>
              </w:rPr>
              <w:t>EMAIL</w:t>
            </w:r>
            <w:r w:rsidRPr="00551343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A66333" w:rsidRPr="001B33B5" w:rsidRDefault="00A66333" w:rsidP="00A66333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A66333" w:rsidRPr="001B33B5" w:rsidRDefault="00A66333" w:rsidP="00A66333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A66333" w:rsidRPr="001B33B5" w:rsidTr="004553DD">
        <w:tc>
          <w:tcPr>
            <w:tcW w:w="194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A66333" w:rsidRPr="001B33B5" w:rsidTr="004553DD">
        <w:tc>
          <w:tcPr>
            <w:tcW w:w="194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194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194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194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333" w:rsidRPr="001B33B5" w:rsidRDefault="00A66333" w:rsidP="00A66333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A66333" w:rsidRPr="001B33B5" w:rsidRDefault="00A66333" w:rsidP="00A66333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A66333" w:rsidRPr="001B33B5" w:rsidRDefault="00A66333" w:rsidP="00A66333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A66333" w:rsidRPr="001B33B5" w:rsidTr="004553DD">
        <w:trPr>
          <w:trHeight w:val="299"/>
        </w:trPr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A66333" w:rsidRPr="001B33B5" w:rsidTr="004553DD"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333" w:rsidRPr="001B33B5" w:rsidRDefault="00A66333" w:rsidP="00A66333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A66333" w:rsidRPr="001B33B5" w:rsidTr="004553DD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lastRenderedPageBreak/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A66333" w:rsidRPr="001B33B5" w:rsidTr="004553DD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2693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2693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333" w:rsidRDefault="00A66333" w:rsidP="00A66333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A66333" w:rsidRPr="001B33B5" w:rsidRDefault="00A66333" w:rsidP="00A66333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A66333" w:rsidRPr="001B33B5" w:rsidTr="004553DD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A66333" w:rsidRPr="001B33B5" w:rsidTr="004553DD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2549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2549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66333" w:rsidRPr="00551343" w:rsidRDefault="00A66333" w:rsidP="004553DD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66333" w:rsidRPr="001B33B5" w:rsidRDefault="00A66333" w:rsidP="00A66333">
      <w:pPr>
        <w:pStyle w:val="a9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A66333" w:rsidRPr="001B33B5" w:rsidRDefault="00A66333" w:rsidP="00A66333">
      <w:pPr>
        <w:pStyle w:val="a9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A66333" w:rsidRPr="001B33B5" w:rsidTr="004553DD">
        <w:tc>
          <w:tcPr>
            <w:tcW w:w="2338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A66333" w:rsidRPr="001B33B5" w:rsidTr="004553DD">
        <w:tc>
          <w:tcPr>
            <w:tcW w:w="2338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2338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66333" w:rsidRPr="001B33B5" w:rsidRDefault="00A66333" w:rsidP="00A66333">
      <w:pPr>
        <w:pStyle w:val="a9"/>
        <w:spacing w:after="120" w:line="360" w:lineRule="auto"/>
        <w:ind w:left="302"/>
        <w:rPr>
          <w:rFonts w:cs="David"/>
          <w:szCs w:val="24"/>
          <w:rtl/>
        </w:rPr>
      </w:pPr>
    </w:p>
    <w:p w:rsidR="00A66333" w:rsidRPr="001B33B5" w:rsidRDefault="00A66333" w:rsidP="00A66333">
      <w:pPr>
        <w:pStyle w:val="a9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629"/>
        <w:gridCol w:w="1687"/>
        <w:gridCol w:w="1638"/>
        <w:gridCol w:w="1633"/>
      </w:tblGrid>
      <w:tr w:rsidR="00A66333" w:rsidRPr="001B33B5" w:rsidTr="004553DD"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A66333" w:rsidRPr="001B33B5" w:rsidTr="004553DD"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66333" w:rsidRPr="001B33B5" w:rsidTr="004553DD"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66333" w:rsidRPr="00551343" w:rsidRDefault="00A66333" w:rsidP="004553DD">
            <w:pPr>
              <w:pStyle w:val="a9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66333" w:rsidRPr="001B33B5" w:rsidRDefault="00A66333" w:rsidP="00A66333">
      <w:pPr>
        <w:pStyle w:val="a9"/>
        <w:spacing w:after="120" w:line="360" w:lineRule="auto"/>
        <w:ind w:left="302"/>
        <w:rPr>
          <w:rFonts w:cs="David"/>
          <w:szCs w:val="24"/>
          <w:rtl/>
        </w:rPr>
      </w:pPr>
    </w:p>
    <w:p w:rsidR="00A66333" w:rsidRPr="00875C79" w:rsidRDefault="00A66333" w:rsidP="00A66333">
      <w:pPr>
        <w:pStyle w:val="a9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A66333" w:rsidRPr="001B33B5" w:rsidRDefault="00A66333" w:rsidP="00A66333">
      <w:pPr>
        <w:pStyle w:val="a9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66333" w:rsidRDefault="00A66333" w:rsidP="00A66333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A66333" w:rsidRPr="001B33B5" w:rsidRDefault="00A66333" w:rsidP="00A66333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A66333" w:rsidRPr="001B33B5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333" w:rsidRPr="001B33B5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A66333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333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333" w:rsidRPr="001B33B5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A66333" w:rsidRPr="001B33B5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A66333" w:rsidRPr="001B33B5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333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A66333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333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333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A66333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333" w:rsidRPr="001B33B5" w:rsidRDefault="00A66333" w:rsidP="00A66333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66333" w:rsidRDefault="00A66333" w:rsidP="00A66333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333" w:rsidRDefault="00A66333" w:rsidP="00A66333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333" w:rsidRDefault="00A66333" w:rsidP="00A66333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333" w:rsidRPr="001B33B5" w:rsidRDefault="00A66333" w:rsidP="00A66333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66333" w:rsidRPr="001B33B5" w:rsidRDefault="00A66333" w:rsidP="00A66333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A66333" w:rsidRPr="001B33B5" w:rsidRDefault="00A66333" w:rsidP="00A66333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66333" w:rsidRPr="001B33B5" w:rsidRDefault="00A66333" w:rsidP="00A66333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A66333" w:rsidRPr="001B33B5" w:rsidRDefault="00A66333" w:rsidP="00A66333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66333" w:rsidRPr="001B33B5" w:rsidRDefault="00A66333" w:rsidP="00A66333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A66333" w:rsidRPr="001B33B5" w:rsidRDefault="00A66333" w:rsidP="00A66333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A66333" w:rsidRPr="001B33B5" w:rsidRDefault="00A66333" w:rsidP="00A66333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A66333" w:rsidRPr="001B33B5" w:rsidRDefault="00A66333" w:rsidP="00A66333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A66333" w:rsidRPr="001B33B5" w:rsidRDefault="00A66333" w:rsidP="00A66333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A66333" w:rsidRPr="003C78D7" w:rsidRDefault="00A66333" w:rsidP="00A66333">
      <w:pPr>
        <w:bidi w:val="0"/>
        <w:rPr>
          <w:rFonts w:cs="David"/>
          <w:b/>
          <w:bCs/>
          <w:szCs w:val="24"/>
          <w:u w:val="single"/>
        </w:rPr>
      </w:pPr>
    </w:p>
    <w:p w:rsidR="00A66333" w:rsidRPr="00B17166" w:rsidRDefault="00A66333" w:rsidP="00A66333">
      <w:pPr>
        <w:rPr>
          <w:rFonts w:ascii="David" w:hAnsi="David" w:cs="David"/>
          <w:b/>
          <w:bCs/>
          <w:sz w:val="28"/>
          <w:szCs w:val="32"/>
          <w:u w:val="single"/>
          <w:rtl/>
        </w:rPr>
      </w:pPr>
    </w:p>
    <w:p w:rsidR="00A66333" w:rsidRPr="003D7BF4" w:rsidRDefault="00A66333" w:rsidP="00A66333">
      <w:pPr>
        <w:spacing w:line="360" w:lineRule="auto"/>
        <w:rPr>
          <w:b/>
          <w:bCs/>
          <w:sz w:val="26"/>
          <w:szCs w:val="26"/>
          <w:u w:val="single"/>
          <w:rtl/>
        </w:rPr>
      </w:pPr>
    </w:p>
    <w:p w:rsidR="006932E7" w:rsidRPr="000E4D90" w:rsidRDefault="000E4D90" w:rsidP="000E4D90">
      <w:pPr>
        <w:tabs>
          <w:tab w:val="left" w:pos="6695"/>
        </w:tabs>
        <w:rPr>
          <w:rFonts w:ascii="Adobe Hebrew" w:eastAsiaTheme="minorEastAsia" w:hAnsi="Adobe Hebrew"/>
          <w:sz w:val="26"/>
          <w:szCs w:val="24"/>
        </w:rPr>
      </w:pPr>
      <w:r>
        <w:rPr>
          <w:rFonts w:ascii="Adobe Hebrew" w:eastAsiaTheme="minorEastAsia" w:hAnsi="Adobe Hebrew"/>
          <w:sz w:val="26"/>
          <w:szCs w:val="24"/>
          <w:rtl/>
        </w:rPr>
        <w:tab/>
      </w:r>
      <w:bookmarkEnd w:id="0"/>
    </w:p>
    <w:sectPr w:rsidR="006932E7" w:rsidRPr="000E4D90" w:rsidSect="000E4D90">
      <w:headerReference w:type="default" r:id="rId8"/>
      <w:footerReference w:type="default" r:id="rId9"/>
      <w:pgSz w:w="11906" w:h="16838"/>
      <w:pgMar w:top="2552" w:right="1800" w:bottom="2694" w:left="1560" w:header="1418" w:footer="596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44" w:rsidRDefault="00CF4F44">
      <w:r>
        <w:separator/>
      </w:r>
    </w:p>
  </w:endnote>
  <w:endnote w:type="continuationSeparator" w:id="0">
    <w:p w:rsidR="00CF4F44" w:rsidRDefault="00CF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C2B" w:rsidRDefault="00E0241F" w:rsidP="0052336D">
    <w:pPr>
      <w:pStyle w:val="a4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4B8E9F" wp14:editId="2AAB6612">
          <wp:simplePos x="0" y="0"/>
          <wp:positionH relativeFrom="margin">
            <wp:posOffset>-904240</wp:posOffset>
          </wp:positionH>
          <wp:positionV relativeFrom="paragraph">
            <wp:posOffset>-817335</wp:posOffset>
          </wp:positionV>
          <wp:extent cx="7425055" cy="910590"/>
          <wp:effectExtent l="0" t="0" r="4445" b="381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28" r="7228"/>
                  <a:stretch/>
                </pic:blipFill>
                <pic:spPr bwMode="auto">
                  <a:xfrm>
                    <a:off x="0" y="0"/>
                    <a:ext cx="7425055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34D7" w:rsidRPr="00AF198A" w:rsidRDefault="009A34D7" w:rsidP="000E4D90">
    <w:pPr>
      <w:pStyle w:val="a4"/>
      <w:jc w:val="center"/>
      <w:rPr>
        <w:sz w:val="22"/>
        <w:szCs w:val="22"/>
        <w:rtl/>
      </w:rPr>
    </w:pPr>
    <w:r w:rsidRPr="00AF198A">
      <w:rPr>
        <w:sz w:val="22"/>
        <w:szCs w:val="22"/>
        <w:rtl/>
      </w:rPr>
      <w:t>רחוב בן גוריון 1, ת.ד. 59 מעלות-תרשיחא 24952, טל': 04-</w:t>
    </w:r>
    <w:r>
      <w:rPr>
        <w:rFonts w:hint="cs"/>
        <w:sz w:val="22"/>
        <w:szCs w:val="22"/>
        <w:rtl/>
      </w:rPr>
      <w:t>9578</w:t>
    </w:r>
    <w:r w:rsidR="000E4D90">
      <w:rPr>
        <w:rFonts w:hint="cs"/>
        <w:sz w:val="22"/>
        <w:szCs w:val="22"/>
        <w:rtl/>
      </w:rPr>
      <w:t>952</w:t>
    </w:r>
  </w:p>
  <w:p w:rsidR="009A34D7" w:rsidRPr="00EB3671" w:rsidRDefault="009A34D7" w:rsidP="000E4D90">
    <w:pPr>
      <w:bidi w:val="0"/>
      <w:jc w:val="center"/>
      <w:rPr>
        <w:rFonts w:ascii="Narkisim" w:hAnsi="Narkisim"/>
        <w:sz w:val="22"/>
        <w:szCs w:val="22"/>
      </w:rPr>
    </w:pPr>
    <w:r w:rsidRPr="00EB3671">
      <w:rPr>
        <w:rFonts w:ascii="Narkisim" w:hAnsi="Narkisim"/>
        <w:sz w:val="22"/>
        <w:szCs w:val="22"/>
      </w:rPr>
      <w:t xml:space="preserve">1 Ben </w:t>
    </w:r>
    <w:proofErr w:type="spellStart"/>
    <w:r w:rsidRPr="00EB3671">
      <w:rPr>
        <w:rFonts w:ascii="Narkisim" w:hAnsi="Narkisim"/>
        <w:sz w:val="22"/>
        <w:szCs w:val="22"/>
      </w:rPr>
      <w:t>Gurion</w:t>
    </w:r>
    <w:proofErr w:type="spellEnd"/>
    <w:r w:rsidRPr="00EB3671">
      <w:rPr>
        <w:rFonts w:ascii="Narkisim" w:hAnsi="Narkisim"/>
        <w:sz w:val="22"/>
        <w:szCs w:val="22"/>
      </w:rPr>
      <w:t xml:space="preserve"> St. P.O.B. </w:t>
    </w:r>
    <w:proofErr w:type="gramStart"/>
    <w:r w:rsidRPr="00EB3671">
      <w:rPr>
        <w:rFonts w:ascii="Narkisim" w:hAnsi="Narkisim"/>
        <w:sz w:val="22"/>
        <w:szCs w:val="22"/>
      </w:rPr>
      <w:t xml:space="preserve">59  </w:t>
    </w:r>
    <w:proofErr w:type="spellStart"/>
    <w:r w:rsidRPr="00EB3671">
      <w:rPr>
        <w:rFonts w:ascii="Narkisim" w:hAnsi="Narkisim"/>
        <w:sz w:val="22"/>
        <w:szCs w:val="22"/>
      </w:rPr>
      <w:t>Ma</w:t>
    </w:r>
    <w:proofErr w:type="gramEnd"/>
    <w:r w:rsidRPr="00EB3671">
      <w:rPr>
        <w:rFonts w:ascii="Narkisim" w:hAnsi="Narkisim"/>
        <w:sz w:val="22"/>
        <w:szCs w:val="22"/>
      </w:rPr>
      <w:t>`alot</w:t>
    </w:r>
    <w:proofErr w:type="spellEnd"/>
    <w:r w:rsidRPr="00EB3671">
      <w:rPr>
        <w:rFonts w:ascii="Narkisim" w:hAnsi="Narkisim"/>
        <w:sz w:val="22"/>
        <w:szCs w:val="22"/>
      </w:rPr>
      <w:t xml:space="preserve"> </w:t>
    </w:r>
    <w:proofErr w:type="spellStart"/>
    <w:r w:rsidRPr="00EB3671">
      <w:rPr>
        <w:rFonts w:ascii="Narkisim" w:hAnsi="Narkisim"/>
        <w:sz w:val="22"/>
        <w:szCs w:val="22"/>
      </w:rPr>
      <w:t>Tarshiha</w:t>
    </w:r>
    <w:proofErr w:type="spellEnd"/>
    <w:r w:rsidRPr="00EB3671">
      <w:rPr>
        <w:rFonts w:ascii="Narkisim" w:hAnsi="Narkisim"/>
        <w:sz w:val="22"/>
        <w:szCs w:val="22"/>
      </w:rPr>
      <w:t xml:space="preserve"> 24952, Tel: </w:t>
    </w:r>
    <w:r w:rsidRPr="00EB3671">
      <w:rPr>
        <w:rFonts w:ascii="Narkisim" w:hAnsi="Narkisim"/>
        <w:sz w:val="22"/>
        <w:szCs w:val="22"/>
        <w:rtl/>
      </w:rPr>
      <w:t>04</w:t>
    </w:r>
    <w:r w:rsidRPr="00EB3671">
      <w:rPr>
        <w:rFonts w:ascii="Narkisim" w:hAnsi="Narkisim"/>
        <w:sz w:val="22"/>
        <w:szCs w:val="22"/>
      </w:rPr>
      <w:t>-</w:t>
    </w:r>
    <w:r w:rsidRPr="00EB3671">
      <w:rPr>
        <w:rFonts w:ascii="Narkisim" w:hAnsi="Narkisim"/>
        <w:sz w:val="22"/>
        <w:szCs w:val="22"/>
        <w:rtl/>
      </w:rPr>
      <w:t>9578</w:t>
    </w:r>
    <w:r w:rsidR="000E4D90">
      <w:rPr>
        <w:rFonts w:ascii="Narkisim" w:hAnsi="Narkisim" w:hint="cs"/>
        <w:sz w:val="22"/>
        <w:szCs w:val="22"/>
        <w:rtl/>
      </w:rPr>
      <w:t>952</w:t>
    </w:r>
  </w:p>
  <w:p w:rsidR="009A34D7" w:rsidRPr="00EB3671" w:rsidRDefault="009A34D7" w:rsidP="000E4D90">
    <w:pPr>
      <w:jc w:val="center"/>
      <w:rPr>
        <w:rFonts w:ascii="Narkisim" w:hAnsi="Narkisim"/>
      </w:rPr>
    </w:pPr>
    <w:r w:rsidRPr="00EB3671">
      <w:rPr>
        <w:rFonts w:ascii="Arial" w:hAnsi="Arial" w:cs="Arial" w:hint="cs"/>
        <w:sz w:val="20"/>
        <w:szCs w:val="20"/>
        <w:rtl/>
        <w:lang w:bidi="ar-LB"/>
      </w:rPr>
      <w:t>شارع</w:t>
    </w:r>
    <w:r w:rsidRPr="00EB3671">
      <w:rPr>
        <w:rFonts w:ascii="Narkisim" w:hAnsi="Narkisim"/>
        <w:sz w:val="20"/>
        <w:szCs w:val="20"/>
        <w:rtl/>
        <w:lang w:bidi="ar-LB"/>
      </w:rPr>
      <w:t xml:space="preserve"> </w:t>
    </w:r>
    <w:r w:rsidRPr="00EB3671">
      <w:rPr>
        <w:rFonts w:ascii="Arial" w:hAnsi="Arial" w:cs="Arial" w:hint="cs"/>
        <w:sz w:val="20"/>
        <w:szCs w:val="20"/>
        <w:rtl/>
        <w:lang w:bidi="ar-LB"/>
      </w:rPr>
      <w:t>بن</w:t>
    </w:r>
    <w:r w:rsidRPr="00EB3671">
      <w:rPr>
        <w:rFonts w:ascii="Narkisim" w:hAnsi="Narkisim"/>
        <w:sz w:val="20"/>
        <w:szCs w:val="20"/>
        <w:rtl/>
        <w:lang w:bidi="ar-LB"/>
      </w:rPr>
      <w:t xml:space="preserve"> </w:t>
    </w:r>
    <w:r w:rsidRPr="00EB3671">
      <w:rPr>
        <w:rFonts w:ascii="Arial" w:hAnsi="Arial" w:cs="Arial" w:hint="cs"/>
        <w:sz w:val="20"/>
        <w:szCs w:val="20"/>
        <w:rtl/>
        <w:lang w:bidi="ar-LB"/>
      </w:rPr>
      <w:t>غوريون</w:t>
    </w:r>
    <w:r w:rsidRPr="00EB3671">
      <w:rPr>
        <w:rFonts w:ascii="Narkisim" w:hAnsi="Narkisim"/>
        <w:sz w:val="20"/>
        <w:szCs w:val="20"/>
        <w:rtl/>
        <w:lang w:bidi="ar-LB"/>
      </w:rPr>
      <w:t xml:space="preserve"> </w:t>
    </w:r>
    <w:proofErr w:type="gramStart"/>
    <w:r w:rsidRPr="00EB3671">
      <w:rPr>
        <w:rFonts w:ascii="Narkisim" w:hAnsi="Narkisim"/>
        <w:sz w:val="20"/>
        <w:szCs w:val="20"/>
        <w:rtl/>
        <w:lang w:bidi="ar-LB"/>
      </w:rPr>
      <w:t xml:space="preserve">1 </w:t>
    </w:r>
    <w:r w:rsidRPr="00EB3671">
      <w:rPr>
        <w:rFonts w:ascii="Arial" w:hAnsi="Arial" w:cs="Arial" w:hint="cs"/>
        <w:sz w:val="20"/>
        <w:szCs w:val="20"/>
        <w:rtl/>
        <w:lang w:bidi="ar-LB"/>
      </w:rPr>
      <w:t>،</w:t>
    </w:r>
    <w:proofErr w:type="gramEnd"/>
    <w:r w:rsidRPr="00EB3671">
      <w:rPr>
        <w:rFonts w:ascii="Narkisim" w:hAnsi="Narkisim"/>
        <w:sz w:val="20"/>
        <w:szCs w:val="20"/>
        <w:rtl/>
        <w:lang w:bidi="ar-LB"/>
      </w:rPr>
      <w:t xml:space="preserve"> </w:t>
    </w:r>
    <w:r w:rsidRPr="00EB3671">
      <w:rPr>
        <w:rFonts w:ascii="Arial" w:hAnsi="Arial" w:cs="Arial" w:hint="cs"/>
        <w:sz w:val="20"/>
        <w:szCs w:val="20"/>
        <w:rtl/>
        <w:lang w:bidi="ar-LB"/>
      </w:rPr>
      <w:t>ص</w:t>
    </w:r>
    <w:r w:rsidRPr="00EB3671">
      <w:rPr>
        <w:rFonts w:ascii="Narkisim" w:hAnsi="Narkisim"/>
        <w:sz w:val="20"/>
        <w:szCs w:val="20"/>
        <w:rtl/>
        <w:lang w:bidi="ar-LB"/>
      </w:rPr>
      <w:t xml:space="preserve"> . </w:t>
    </w:r>
    <w:r w:rsidRPr="00EB3671">
      <w:rPr>
        <w:rFonts w:ascii="Arial" w:hAnsi="Arial" w:cs="Arial" w:hint="cs"/>
        <w:sz w:val="20"/>
        <w:szCs w:val="20"/>
        <w:rtl/>
        <w:lang w:bidi="ar-LB"/>
      </w:rPr>
      <w:t>ب</w:t>
    </w:r>
    <w:r w:rsidRPr="00EB3671">
      <w:rPr>
        <w:rFonts w:ascii="Narkisim" w:hAnsi="Narkisim"/>
        <w:sz w:val="20"/>
        <w:szCs w:val="20"/>
        <w:rtl/>
        <w:lang w:bidi="ar-LB"/>
      </w:rPr>
      <w:t xml:space="preserve"> </w:t>
    </w:r>
    <w:proofErr w:type="gramStart"/>
    <w:r w:rsidRPr="00EB3671">
      <w:rPr>
        <w:rFonts w:ascii="Narkisim" w:hAnsi="Narkisim"/>
        <w:sz w:val="20"/>
        <w:szCs w:val="20"/>
        <w:rtl/>
        <w:lang w:bidi="ar-LB"/>
      </w:rPr>
      <w:t xml:space="preserve">59 </w:t>
    </w:r>
    <w:r w:rsidRPr="00EB3671">
      <w:rPr>
        <w:rFonts w:ascii="Arial" w:hAnsi="Arial" w:cs="Arial" w:hint="cs"/>
        <w:sz w:val="20"/>
        <w:szCs w:val="20"/>
        <w:rtl/>
        <w:lang w:bidi="ar-LB"/>
      </w:rPr>
      <w:t>،</w:t>
    </w:r>
    <w:proofErr w:type="gramEnd"/>
    <w:r w:rsidRPr="00EB3671">
      <w:rPr>
        <w:rFonts w:ascii="Narkisim" w:hAnsi="Narkisim"/>
        <w:sz w:val="20"/>
        <w:szCs w:val="20"/>
        <w:rtl/>
        <w:lang w:bidi="ar-LB"/>
      </w:rPr>
      <w:t xml:space="preserve"> </w:t>
    </w:r>
    <w:proofErr w:type="spellStart"/>
    <w:r w:rsidRPr="00EB3671">
      <w:rPr>
        <w:rFonts w:ascii="Arial" w:hAnsi="Arial" w:cs="Arial" w:hint="cs"/>
        <w:sz w:val="20"/>
        <w:szCs w:val="20"/>
        <w:rtl/>
        <w:lang w:bidi="ar-LB"/>
      </w:rPr>
      <w:t>ميكود</w:t>
    </w:r>
    <w:proofErr w:type="spellEnd"/>
    <w:r w:rsidRPr="00EB3671">
      <w:rPr>
        <w:rFonts w:ascii="Narkisim" w:hAnsi="Narkisim"/>
        <w:sz w:val="20"/>
        <w:szCs w:val="20"/>
        <w:rtl/>
        <w:lang w:bidi="ar-LB"/>
      </w:rPr>
      <w:t xml:space="preserve"> 24952 </w:t>
    </w:r>
    <w:r w:rsidRPr="00EB3671">
      <w:rPr>
        <w:rFonts w:ascii="Narkisim" w:hAnsi="Narkisim"/>
        <w:sz w:val="20"/>
        <w:szCs w:val="20"/>
        <w:rtl/>
      </w:rPr>
      <w:t xml:space="preserve">, </w:t>
    </w:r>
    <w:r w:rsidRPr="00EB3671">
      <w:rPr>
        <w:rFonts w:ascii="Arial" w:hAnsi="Arial" w:cs="Arial" w:hint="cs"/>
        <w:sz w:val="20"/>
        <w:szCs w:val="20"/>
        <w:rtl/>
        <w:lang w:bidi="ar-LB"/>
      </w:rPr>
      <w:t>تل</w:t>
    </w:r>
    <w:r w:rsidRPr="00EB3671">
      <w:rPr>
        <w:rFonts w:ascii="Narkisim" w:hAnsi="Narkisim"/>
        <w:sz w:val="20"/>
        <w:szCs w:val="20"/>
        <w:rtl/>
        <w:lang w:bidi="ar-LB"/>
      </w:rPr>
      <w:t xml:space="preserve"> 957</w:t>
    </w:r>
    <w:r w:rsidRPr="00EB3671">
      <w:rPr>
        <w:rFonts w:ascii="Narkisim" w:hAnsi="Narkisim"/>
        <w:sz w:val="20"/>
        <w:szCs w:val="20"/>
        <w:rtl/>
      </w:rPr>
      <w:t>8</w:t>
    </w:r>
    <w:r w:rsidR="000E4D90">
      <w:rPr>
        <w:rFonts w:ascii="Narkisim" w:hAnsi="Narkisim" w:hint="cs"/>
        <w:sz w:val="20"/>
        <w:szCs w:val="20"/>
        <w:rtl/>
      </w:rPr>
      <w:t>952</w:t>
    </w:r>
    <w:r w:rsidRPr="00EB3671">
      <w:rPr>
        <w:rFonts w:ascii="Narkisim" w:hAnsi="Narkisim"/>
        <w:sz w:val="20"/>
        <w:szCs w:val="20"/>
        <w:rtl/>
        <w:lang w:bidi="ar-LB"/>
      </w:rPr>
      <w:t xml:space="preserve"> – 04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44" w:rsidRDefault="00CF4F44">
      <w:r>
        <w:separator/>
      </w:r>
    </w:p>
  </w:footnote>
  <w:footnote w:type="continuationSeparator" w:id="0">
    <w:p w:rsidR="00CF4F44" w:rsidRDefault="00CF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D5" w:rsidRDefault="007137E1" w:rsidP="00EB3671">
    <w:pPr>
      <w:jc w:val="center"/>
      <w:rPr>
        <w:rFonts w:ascii="Narkisim" w:hAnsi="Narkisim"/>
        <w:b/>
        <w:bCs/>
        <w:sz w:val="28"/>
        <w:rtl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D43B9" wp14:editId="767BF67B">
          <wp:simplePos x="0" y="0"/>
          <wp:positionH relativeFrom="margin">
            <wp:posOffset>-945623</wp:posOffset>
          </wp:positionH>
          <wp:positionV relativeFrom="margin">
            <wp:posOffset>-1531620</wp:posOffset>
          </wp:positionV>
          <wp:extent cx="7535545" cy="882650"/>
          <wp:effectExtent l="0" t="0" r="8255" b="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8" r="4797"/>
                  <a:stretch/>
                </pic:blipFill>
                <pic:spPr bwMode="auto">
                  <a:xfrm>
                    <a:off x="0" y="0"/>
                    <a:ext cx="7535545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0D5" w:rsidRPr="007137E1">
      <w:rPr>
        <w:rFonts w:ascii="Narkisim" w:hAnsi="Narkisim"/>
        <w:b/>
        <w:bCs/>
        <w:sz w:val="28"/>
        <w:rtl/>
      </w:rPr>
      <w:t>עיריית  מעלות  תרשיחא</w:t>
    </w:r>
  </w:p>
  <w:p w:rsidR="006932E7" w:rsidRPr="007137E1" w:rsidRDefault="006932E7" w:rsidP="00EB3671">
    <w:pPr>
      <w:jc w:val="center"/>
      <w:rPr>
        <w:rFonts w:ascii="Narkisim" w:hAnsi="Narkisim"/>
        <w:b/>
        <w:bCs/>
        <w:sz w:val="28"/>
        <w:rtl/>
      </w:rPr>
    </w:pPr>
    <w:r>
      <w:rPr>
        <w:rFonts w:ascii="Narkisim" w:hAnsi="Narkisim" w:hint="cs"/>
        <w:b/>
        <w:bCs/>
        <w:sz w:val="28"/>
        <w:rtl/>
      </w:rPr>
      <w:t>אגף שפ"ע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162"/>
    <w:multiLevelType w:val="multilevel"/>
    <w:tmpl w:val="2EA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B5EA3"/>
    <w:multiLevelType w:val="hybridMultilevel"/>
    <w:tmpl w:val="B0B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3C9D"/>
    <w:multiLevelType w:val="hybridMultilevel"/>
    <w:tmpl w:val="085C125A"/>
    <w:lvl w:ilvl="0" w:tplc="3AE6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CF0C0D"/>
    <w:multiLevelType w:val="hybridMultilevel"/>
    <w:tmpl w:val="142A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779"/>
    <w:multiLevelType w:val="multilevel"/>
    <w:tmpl w:val="AFF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F4092"/>
    <w:multiLevelType w:val="hybridMultilevel"/>
    <w:tmpl w:val="BC66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54FDB"/>
    <w:multiLevelType w:val="multilevel"/>
    <w:tmpl w:val="9CAC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F69A2"/>
    <w:multiLevelType w:val="multilevel"/>
    <w:tmpl w:val="94AAC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55"/>
    <w:rsid w:val="00066874"/>
    <w:rsid w:val="000707B2"/>
    <w:rsid w:val="000E4D90"/>
    <w:rsid w:val="0013196C"/>
    <w:rsid w:val="00180A88"/>
    <w:rsid w:val="00197BFA"/>
    <w:rsid w:val="00285515"/>
    <w:rsid w:val="002E0F19"/>
    <w:rsid w:val="003060D5"/>
    <w:rsid w:val="003B34B3"/>
    <w:rsid w:val="00503845"/>
    <w:rsid w:val="00510DC6"/>
    <w:rsid w:val="0052336D"/>
    <w:rsid w:val="0056727B"/>
    <w:rsid w:val="00594719"/>
    <w:rsid w:val="005B1CA3"/>
    <w:rsid w:val="005D6588"/>
    <w:rsid w:val="00604C7E"/>
    <w:rsid w:val="00662844"/>
    <w:rsid w:val="0068090D"/>
    <w:rsid w:val="006932E7"/>
    <w:rsid w:val="006F2942"/>
    <w:rsid w:val="007137E1"/>
    <w:rsid w:val="00740B76"/>
    <w:rsid w:val="008222A1"/>
    <w:rsid w:val="008314B6"/>
    <w:rsid w:val="008734EC"/>
    <w:rsid w:val="00883DA4"/>
    <w:rsid w:val="00900EDD"/>
    <w:rsid w:val="00911857"/>
    <w:rsid w:val="009266F3"/>
    <w:rsid w:val="009A34D7"/>
    <w:rsid w:val="009D6C2B"/>
    <w:rsid w:val="009D73E2"/>
    <w:rsid w:val="00A66333"/>
    <w:rsid w:val="00AF32E7"/>
    <w:rsid w:val="00B04183"/>
    <w:rsid w:val="00B92C93"/>
    <w:rsid w:val="00BD431A"/>
    <w:rsid w:val="00CA2966"/>
    <w:rsid w:val="00CF4F44"/>
    <w:rsid w:val="00D23118"/>
    <w:rsid w:val="00D33C4E"/>
    <w:rsid w:val="00D816CC"/>
    <w:rsid w:val="00DA3255"/>
    <w:rsid w:val="00DD7C0F"/>
    <w:rsid w:val="00DF733F"/>
    <w:rsid w:val="00E0241F"/>
    <w:rsid w:val="00E10120"/>
    <w:rsid w:val="00E73EC2"/>
    <w:rsid w:val="00EB3671"/>
    <w:rsid w:val="00ED2AAF"/>
    <w:rsid w:val="00E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15778C2"/>
  <w15:chartTrackingRefBased/>
  <w15:docId w15:val="{B1B80D93-3E37-49F5-BF03-90564D00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  <w:rPr>
      <w:szCs w:val="24"/>
    </w:rPr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szCs w:val="24"/>
    </w:rPr>
  </w:style>
  <w:style w:type="paragraph" w:styleId="a5">
    <w:name w:val="Body Text"/>
    <w:basedOn w:val="a"/>
    <w:link w:val="a6"/>
    <w:rsid w:val="003060D5"/>
    <w:pPr>
      <w:keepNext/>
      <w:tabs>
        <w:tab w:val="left" w:pos="720"/>
        <w:tab w:val="left" w:pos="1440"/>
        <w:tab w:val="left" w:pos="2160"/>
      </w:tabs>
      <w:jc w:val="both"/>
    </w:pPr>
    <w:rPr>
      <w:rFonts w:cs="David"/>
      <w:b/>
      <w:sz w:val="20"/>
      <w:lang w:eastAsia="zh-CN"/>
    </w:rPr>
  </w:style>
  <w:style w:type="character" w:customStyle="1" w:styleId="a6">
    <w:name w:val="גוף טקסט תו"/>
    <w:basedOn w:val="a0"/>
    <w:link w:val="a5"/>
    <w:rsid w:val="003060D5"/>
    <w:rPr>
      <w:rFonts w:cs="David"/>
      <w:b/>
      <w:szCs w:val="28"/>
      <w:lang w:eastAsia="zh-CN"/>
    </w:rPr>
  </w:style>
  <w:style w:type="character" w:styleId="Hyperlink">
    <w:name w:val="Hyperlink"/>
    <w:rsid w:val="009A34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5515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28551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B92C93"/>
    <w:pPr>
      <w:ind w:left="720"/>
      <w:contextualSpacing/>
    </w:pPr>
  </w:style>
  <w:style w:type="character" w:customStyle="1" w:styleId="Bodytext2">
    <w:name w:val="Body text (2)_"/>
    <w:link w:val="Bodytext20"/>
    <w:rsid w:val="00A66333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A66333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A66333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66333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A66333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A66333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A6A8-A290-444F-A523-D19913C3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759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עיריית מעלות תרשיחא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לוי</dc:creator>
  <cp:keywords/>
  <cp:lastModifiedBy>מירי עמר</cp:lastModifiedBy>
  <cp:revision>14</cp:revision>
  <cp:lastPrinted>2024-08-27T11:44:00Z</cp:lastPrinted>
  <dcterms:created xsi:type="dcterms:W3CDTF">2024-06-04T07:53:00Z</dcterms:created>
  <dcterms:modified xsi:type="dcterms:W3CDTF">2024-10-09T06:08:00Z</dcterms:modified>
</cp:coreProperties>
</file>