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4CFA" w14:textId="0804FF18" w:rsidR="00DB6C0F" w:rsidRDefault="00DD661F" w:rsidP="00EB66E5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9DBF2" wp14:editId="71EA33AF">
                <wp:simplePos x="0" y="0"/>
                <wp:positionH relativeFrom="margin">
                  <wp:posOffset>-600075</wp:posOffset>
                </wp:positionH>
                <wp:positionV relativeFrom="paragraph">
                  <wp:posOffset>-533400</wp:posOffset>
                </wp:positionV>
                <wp:extent cx="6515100" cy="10048875"/>
                <wp:effectExtent l="0" t="0" r="0" b="9525"/>
                <wp:wrapNone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15100" cy="1004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9DBF4" w14:textId="3E2B5ED2" w:rsidR="00911870" w:rsidRDefault="00843CFD" w:rsidP="00D31C27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noProof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4805C99D" wp14:editId="21147217">
                                  <wp:extent cx="2057400" cy="952500"/>
                                  <wp:effectExtent l="0" t="0" r="0" b="0"/>
                                  <wp:docPr id="1" name="תמונה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YouthFutures-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74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09DBF5" w14:textId="659658E3" w:rsidR="00911870" w:rsidRDefault="007B4CB4" w:rsidP="00D31C27">
                            <w:pPr>
                              <w:spacing w:after="0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רוצה להוביל איתנו שינוי חברתי? </w:t>
                            </w:r>
                          </w:p>
                          <w:p w14:paraId="53DCF4F3" w14:textId="6DF2848F" w:rsidR="007B4CB4" w:rsidRDefault="007B4CB4" w:rsidP="00D31C27">
                            <w:pPr>
                              <w:spacing w:after="0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מקומך ב"פותחים עתיד"</w:t>
                            </w:r>
                          </w:p>
                          <w:p w14:paraId="0BD4554E" w14:textId="77777777" w:rsidR="007B4CB4" w:rsidRPr="00A02420" w:rsidRDefault="007B4CB4" w:rsidP="00D31C27">
                            <w:pPr>
                              <w:spacing w:after="0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F09DBF6" w14:textId="77777777" w:rsidR="00911870" w:rsidRPr="00A02420" w:rsidRDefault="00911870" w:rsidP="00D31C27">
                            <w:pPr>
                              <w:spacing w:after="0"/>
                              <w:jc w:val="center"/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  <w:rtl/>
                              </w:rPr>
                            </w:pPr>
                            <w:r w:rsidRPr="00A02420"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  <w:rtl/>
                              </w:rPr>
                              <w:t>דרוש/ה</w:t>
                            </w:r>
                          </w:p>
                          <w:p w14:paraId="2F09DBF7" w14:textId="58A97326" w:rsidR="00911870" w:rsidRPr="006C603F" w:rsidRDefault="00EB66E5" w:rsidP="00D31C27">
                            <w:pPr>
                              <w:spacing w:after="0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A02420"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רכז/ת משפחה וקהילה </w:t>
                            </w:r>
                            <w:r w:rsidR="007B4CB4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ב</w:t>
                            </w:r>
                            <w:r w:rsidR="006C603F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עכו</w:t>
                            </w:r>
                          </w:p>
                          <w:p w14:paraId="2F09DBFA" w14:textId="21C9D5E7" w:rsidR="00911870" w:rsidRPr="00A02420" w:rsidRDefault="007B4CB4" w:rsidP="007B4CB4">
                            <w:pPr>
                              <w:tabs>
                                <w:tab w:val="left" w:pos="6236"/>
                              </w:tabs>
                              <w:spacing w:after="0"/>
                              <w:jc w:val="center"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ahoma" w:eastAsia="Times New Roman" w:hAnsi="Tahoma" w:cs="Tahoma" w:hint="cs"/>
                                <w:sz w:val="24"/>
                                <w:szCs w:val="24"/>
                                <w:rtl/>
                              </w:rPr>
                              <w:t>לתכנית ייחודית פורצת דרך בפריסה ארצית</w:t>
                            </w:r>
                          </w:p>
                          <w:p w14:paraId="2F09DBFB" w14:textId="77777777" w:rsidR="00911870" w:rsidRPr="00A02420" w:rsidRDefault="00911870" w:rsidP="00D31C27">
                            <w:pPr>
                              <w:spacing w:after="0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461F5BD" w14:textId="77777777" w:rsidR="00EB66E5" w:rsidRPr="00A02420" w:rsidRDefault="00EB66E5" w:rsidP="00D31C27">
                            <w:pPr>
                              <w:spacing w:before="67" w:after="0"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A02420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kern w:val="24"/>
                                <w:sz w:val="24"/>
                                <w:szCs w:val="24"/>
                                <w:rtl/>
                              </w:rPr>
                              <w:t>התפקיד כולל:</w:t>
                            </w:r>
                          </w:p>
                          <w:p w14:paraId="6B0B1CA2" w14:textId="77777777" w:rsidR="00D31C27" w:rsidRPr="00A02420" w:rsidRDefault="00D31C27" w:rsidP="00D31C27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before="67" w:after="0"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A02420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>שותפות באחריות להובלת התכנית בישוב</w:t>
                            </w:r>
                          </w:p>
                          <w:p w14:paraId="443FBAD2" w14:textId="77777777" w:rsidR="007B4CB4" w:rsidRPr="007B4CB4" w:rsidRDefault="007B4CB4" w:rsidP="00CE4EBD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before="67" w:after="0"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Theme="minorEastAsia" w:hAnsi="Tahoma" w:cs="Tahoma" w:hint="cs"/>
                                <w:kern w:val="24"/>
                                <w:sz w:val="24"/>
                                <w:szCs w:val="24"/>
                                <w:rtl/>
                              </w:rPr>
                              <w:t>עבודה באוריינטציה קהילתית ורתימת מגוון שותפים</w:t>
                            </w:r>
                          </w:p>
                          <w:p w14:paraId="49D9B62C" w14:textId="50809F40" w:rsidR="00CE4EBD" w:rsidRDefault="00CE4EBD" w:rsidP="00CE4EBD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before="67" w:after="0"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A02420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>הנחיית קבוצות הורים במגוון תחומים</w:t>
                            </w:r>
                          </w:p>
                          <w:p w14:paraId="1376DB5B" w14:textId="77777777" w:rsidR="007B4CB4" w:rsidRPr="00A02420" w:rsidRDefault="007B4CB4" w:rsidP="007B4CB4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before="67" w:after="0"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</w:rPr>
                            </w:pPr>
                            <w:r w:rsidRPr="00A02420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>ליווי מקצועי של הצוות בתחום הפעילות הקבוצתית</w:t>
                            </w:r>
                          </w:p>
                          <w:p w14:paraId="449276B2" w14:textId="6901887A" w:rsidR="00EB66E5" w:rsidRPr="007B4CB4" w:rsidRDefault="00EB66E5" w:rsidP="007B4CB4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before="67" w:after="0"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rtl/>
                              </w:rPr>
                            </w:pPr>
                            <w:r w:rsidRPr="007B4CB4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>מ</w:t>
                            </w:r>
                            <w:r w:rsidR="00D31C27" w:rsidRPr="007B4CB4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עקב והדרכה על ביצוע </w:t>
                            </w:r>
                            <w:r w:rsidRPr="007B4CB4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>משימות</w:t>
                            </w:r>
                            <w:r w:rsidR="00D31C27" w:rsidRPr="007B4CB4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 הצוות</w:t>
                            </w:r>
                            <w:r w:rsidRPr="007B4CB4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 במערכת </w:t>
                            </w:r>
                            <w:r w:rsidR="00CE4EBD" w:rsidRPr="007B4CB4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>ניהול הידע</w:t>
                            </w:r>
                            <w:r w:rsidRPr="007B4CB4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B4CB4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</w:rPr>
                              <w:t>CRM)</w:t>
                            </w:r>
                            <w:r w:rsidRPr="007B4CB4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5859FC16" w14:textId="4E429BA0" w:rsidR="00EB66E5" w:rsidRPr="00A02420" w:rsidRDefault="00EB66E5" w:rsidP="00D31C27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before="67" w:after="0"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rtl/>
                              </w:rPr>
                            </w:pPr>
                            <w:r w:rsidRPr="00A02420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>כפיפות מקצועית וניהולית למנהל/ת "פותחים עתיד" היישובי/ת</w:t>
                            </w:r>
                          </w:p>
                          <w:p w14:paraId="0F28BC79" w14:textId="77777777" w:rsidR="00EB66E5" w:rsidRPr="00A02420" w:rsidRDefault="00EB66E5" w:rsidP="00D31C27">
                            <w:pPr>
                              <w:bidi w:val="0"/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rtl/>
                              </w:rPr>
                            </w:pPr>
                          </w:p>
                          <w:p w14:paraId="4333073D" w14:textId="77777777" w:rsidR="00B165AA" w:rsidRPr="00A02420" w:rsidRDefault="00B165AA" w:rsidP="00D31C27">
                            <w:pPr>
                              <w:pStyle w:val="NormalWeb"/>
                              <w:bidi/>
                              <w:spacing w:before="67" w:beforeAutospacing="0" w:after="0" w:afterAutospacing="0" w:line="276" w:lineRule="auto"/>
                              <w:rPr>
                                <w:rFonts w:ascii="Tahoma" w:eastAsiaTheme="minorEastAsia" w:hAnsi="Tahoma" w:cs="Tahoma"/>
                                <w:b/>
                                <w:bCs/>
                                <w:kern w:val="24"/>
                                <w:rtl/>
                              </w:rPr>
                            </w:pPr>
                          </w:p>
                          <w:p w14:paraId="4C10EDA1" w14:textId="6E1F1858" w:rsidR="00D2115F" w:rsidRPr="00A02420" w:rsidRDefault="00D2115F" w:rsidP="00D31C27">
                            <w:pPr>
                              <w:pStyle w:val="NormalWeb"/>
                              <w:bidi/>
                              <w:spacing w:before="67" w:beforeAutospacing="0" w:after="0" w:afterAutospacing="0" w:line="276" w:lineRule="auto"/>
                              <w:rPr>
                                <w:rFonts w:ascii="Tahoma" w:hAnsi="Tahoma" w:cs="Tahoma"/>
                              </w:rPr>
                            </w:pPr>
                            <w:r w:rsidRPr="00A02420">
                              <w:rPr>
                                <w:rFonts w:ascii="Tahoma" w:eastAsiaTheme="minorEastAsia" w:hAnsi="Tahoma" w:cs="Tahoma"/>
                                <w:b/>
                                <w:bCs/>
                                <w:kern w:val="24"/>
                                <w:rtl/>
                              </w:rPr>
                              <w:t xml:space="preserve">דרישות התפקיד: </w:t>
                            </w:r>
                          </w:p>
                          <w:p w14:paraId="40792250" w14:textId="51771383" w:rsidR="00D2115F" w:rsidRPr="00A02420" w:rsidRDefault="00D2115F" w:rsidP="007B4CB4">
                            <w:pPr>
                              <w:spacing w:before="67" w:after="0"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rtl/>
                              </w:rPr>
                            </w:pPr>
                            <w:r w:rsidRPr="00A02420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>•</w:t>
                            </w:r>
                            <w:r w:rsidRPr="00A02420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תואר ראשון בתחום </w:t>
                            </w:r>
                            <w:r w:rsidR="007B4CB4">
                              <w:rPr>
                                <w:rFonts w:ascii="Tahoma" w:eastAsiaTheme="minorEastAsia" w:hAnsi="Tahoma" w:cs="Tahoma" w:hint="cs"/>
                                <w:kern w:val="24"/>
                                <w:sz w:val="24"/>
                                <w:szCs w:val="24"/>
                                <w:rtl/>
                              </w:rPr>
                              <w:t>רלבנטי</w:t>
                            </w:r>
                            <w:r w:rsidR="00B165AA" w:rsidRPr="00A02420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 - חובה</w:t>
                            </w:r>
                          </w:p>
                          <w:p w14:paraId="2304EE7B" w14:textId="77777777" w:rsidR="007B4CB4" w:rsidRDefault="00D2115F" w:rsidP="007B4CB4">
                            <w:pPr>
                              <w:spacing w:before="67" w:after="0"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rtl/>
                              </w:rPr>
                            </w:pPr>
                            <w:r w:rsidRPr="00A02420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>•</w:t>
                            </w:r>
                            <w:r w:rsidRPr="00A02420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ניסיון והשכלה </w:t>
                            </w:r>
                            <w:r w:rsidR="007B4CB4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>רל</w:t>
                            </w:r>
                            <w:r w:rsidR="007B4CB4">
                              <w:rPr>
                                <w:rFonts w:ascii="Tahoma" w:eastAsiaTheme="minorEastAsia" w:hAnsi="Tahoma" w:cs="Tahoma" w:hint="cs"/>
                                <w:kern w:val="24"/>
                                <w:sz w:val="24"/>
                                <w:szCs w:val="24"/>
                                <w:rtl/>
                              </w:rPr>
                              <w:t>בנ</w:t>
                            </w:r>
                            <w:r w:rsidRPr="00A02420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טית בתחום הנחיית קבוצות </w:t>
                            </w:r>
                          </w:p>
                          <w:p w14:paraId="58884F2D" w14:textId="0E16FD6D" w:rsidR="007B4CB4" w:rsidRPr="007B4CB4" w:rsidRDefault="007B4CB4" w:rsidP="007B4CB4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before="67" w:after="0"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rtl/>
                              </w:rPr>
                            </w:pPr>
                            <w:r w:rsidRPr="007B4CB4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>אחריות אישית ומחויבות ליצירת תהליכים של שינוי חברתי</w:t>
                            </w:r>
                          </w:p>
                          <w:p w14:paraId="0ED877F7" w14:textId="17CA0D96" w:rsidR="00D2115F" w:rsidRPr="00A02420" w:rsidRDefault="00D2115F" w:rsidP="007B4CB4">
                            <w:pPr>
                              <w:spacing w:before="67" w:after="0"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rtl/>
                              </w:rPr>
                            </w:pPr>
                            <w:r w:rsidRPr="00A02420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>•</w:t>
                            </w:r>
                            <w:r w:rsidRPr="00A02420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ab/>
                              <w:t>כישורי מנהיגות</w:t>
                            </w:r>
                            <w:r w:rsidR="007B4CB4">
                              <w:rPr>
                                <w:rFonts w:ascii="Tahoma" w:eastAsiaTheme="minorEastAsia" w:hAnsi="Tahoma" w:cs="Tahoma" w:hint="cs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, </w:t>
                            </w:r>
                            <w:r w:rsidRPr="00A02420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>יכ</w:t>
                            </w:r>
                            <w:r w:rsidR="00B165AA" w:rsidRPr="00A02420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ולות בינאישיות טובות, </w:t>
                            </w:r>
                            <w:r w:rsidRPr="00A02420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>יוזמה ויצירתיות</w:t>
                            </w:r>
                          </w:p>
                          <w:p w14:paraId="217EE4CC" w14:textId="125F385A" w:rsidR="00D2115F" w:rsidRPr="00A02420" w:rsidRDefault="00D2115F" w:rsidP="007B4CB4">
                            <w:pPr>
                              <w:spacing w:before="67" w:after="0"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rtl/>
                              </w:rPr>
                            </w:pPr>
                            <w:r w:rsidRPr="00A02420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>•</w:t>
                            </w:r>
                            <w:r w:rsidR="007B4CB4">
                              <w:rPr>
                                <w:rFonts w:ascii="Tahoma" w:eastAsiaTheme="minorEastAsia" w:hAnsi="Tahoma" w:cs="Tahoma" w:hint="cs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B4CB4">
                              <w:rPr>
                                <w:rFonts w:ascii="Tahoma" w:eastAsiaTheme="minorEastAsia" w:hAnsi="Tahoma" w:cs="Tahoma" w:hint="cs"/>
                                <w:kern w:val="24"/>
                                <w:sz w:val="24"/>
                                <w:szCs w:val="24"/>
                                <w:rtl/>
                              </w:rPr>
                              <w:tab/>
                              <w:t>משרה מלאה ויכולת עבודה בשעות גמישות</w:t>
                            </w:r>
                          </w:p>
                          <w:p w14:paraId="742EDF53" w14:textId="37457E61" w:rsidR="00A02420" w:rsidRPr="00A02420" w:rsidRDefault="00B165AA" w:rsidP="007B4CB4">
                            <w:pPr>
                              <w:spacing w:before="67" w:after="0"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rtl/>
                              </w:rPr>
                            </w:pPr>
                            <w:r w:rsidRPr="00A02420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>•</w:t>
                            </w:r>
                            <w:r w:rsidRPr="00A02420">
                              <w:rPr>
                                <w:rFonts w:ascii="Tahoma" w:eastAsiaTheme="minorEastAsia" w:hAnsi="Tahoma" w:cs="Tahoma"/>
                                <w:kern w:val="24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="007B4CB4">
                              <w:rPr>
                                <w:rFonts w:ascii="Tahoma" w:eastAsia="Times New Roman" w:hAnsi="Tahoma" w:cs="Tahoma" w:hint="cs"/>
                                <w:sz w:val="24"/>
                                <w:szCs w:val="24"/>
                                <w:rtl/>
                              </w:rPr>
                              <w:t>ש</w:t>
                            </w:r>
                            <w:r w:rsidR="00A02420" w:rsidRPr="00A02420">
                              <w:rPr>
                                <w:rFonts w:ascii="Tahoma" w:eastAsia="Times New Roman" w:hAnsi="Tahoma" w:cs="Tahoma" w:hint="cs"/>
                                <w:sz w:val="24"/>
                                <w:szCs w:val="24"/>
                                <w:rtl/>
                              </w:rPr>
                              <w:t>ליטה</w:t>
                            </w:r>
                            <w:r w:rsidR="00A02420" w:rsidRPr="00A0242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02420" w:rsidRPr="00A02420">
                              <w:rPr>
                                <w:rFonts w:ascii="Tahoma" w:eastAsia="Times New Roman" w:hAnsi="Tahoma" w:cs="Tahoma" w:hint="cs"/>
                                <w:sz w:val="24"/>
                                <w:szCs w:val="24"/>
                                <w:rtl/>
                              </w:rPr>
                              <w:t>וידע</w:t>
                            </w:r>
                            <w:r w:rsidR="00A02420" w:rsidRPr="00A0242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02420" w:rsidRPr="00A02420">
                              <w:rPr>
                                <w:rFonts w:ascii="Tahoma" w:eastAsia="Times New Roman" w:hAnsi="Tahoma" w:cs="Tahoma" w:hint="cs"/>
                                <w:sz w:val="24"/>
                                <w:szCs w:val="24"/>
                                <w:rtl/>
                              </w:rPr>
                              <w:t>במחשבים</w:t>
                            </w:r>
                          </w:p>
                          <w:p w14:paraId="0B5BECE4" w14:textId="6C1475AF" w:rsidR="00A02420" w:rsidRPr="00A02420" w:rsidRDefault="00A02420" w:rsidP="007B4CB4">
                            <w:pPr>
                              <w:spacing w:before="67" w:after="0"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rtl/>
                              </w:rPr>
                            </w:pPr>
                            <w:r w:rsidRPr="00A02420">
                              <w:rPr>
                                <w:rFonts w:ascii="Tahoma" w:eastAsia="Times New Roman" w:hAnsi="Tahoma" w:cs="Tahoma" w:hint="eastAsia"/>
                                <w:sz w:val="24"/>
                                <w:szCs w:val="24"/>
                                <w:rtl/>
                              </w:rPr>
                              <w:t>•</w:t>
                            </w:r>
                            <w:r w:rsidRPr="00A0242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A02420">
                              <w:rPr>
                                <w:rFonts w:ascii="Tahoma" w:eastAsia="Times New Roman" w:hAnsi="Tahoma" w:cs="Tahoma" w:hint="cs"/>
                                <w:sz w:val="24"/>
                                <w:szCs w:val="24"/>
                                <w:rtl/>
                              </w:rPr>
                              <w:t>ניידות</w:t>
                            </w:r>
                            <w:r w:rsidRPr="00A0242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rtl/>
                              </w:rPr>
                              <w:t xml:space="preserve"> – </w:t>
                            </w:r>
                            <w:r w:rsidRPr="00A02420">
                              <w:rPr>
                                <w:rFonts w:ascii="Tahoma" w:eastAsia="Times New Roman" w:hAnsi="Tahoma" w:cs="Tahoma" w:hint="cs"/>
                                <w:sz w:val="24"/>
                                <w:szCs w:val="24"/>
                                <w:rtl/>
                              </w:rPr>
                              <w:t>חובה</w:t>
                            </w:r>
                            <w:r w:rsidRPr="00A02420"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7A98CE6" w14:textId="77777777" w:rsidR="00B165AA" w:rsidRPr="00A02420" w:rsidRDefault="00B165AA" w:rsidP="00D31C27">
                            <w:pPr>
                              <w:spacing w:after="0"/>
                              <w:jc w:val="center"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163A031" w14:textId="77777777" w:rsidR="00B165AA" w:rsidRPr="00A02420" w:rsidRDefault="00B165AA" w:rsidP="00D31C27">
                            <w:pPr>
                              <w:spacing w:after="0"/>
                              <w:jc w:val="center"/>
                              <w:rPr>
                                <w:rFonts w:ascii="Tahoma" w:eastAsia="Times New Roman" w:hAnsi="Tahoma" w:cs="Tahom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F09DC0E" w14:textId="4515E735" w:rsidR="00911870" w:rsidRPr="00A02420" w:rsidRDefault="00A02420" w:rsidP="00D31C27">
                            <w:pPr>
                              <w:spacing w:after="0"/>
                              <w:jc w:val="center"/>
                              <w:rPr>
                                <w:rFonts w:ascii="Tahoma" w:eastAsia="Times New Roman" w:hAnsi="Tahoma" w:cs="Tahoma"/>
                                <w:rtl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rtl/>
                              </w:rPr>
                              <w:t>יש לשלוח קורות חיים עד לתארי</w:t>
                            </w:r>
                            <w:r>
                              <w:rPr>
                                <w:rFonts w:ascii="Tahoma" w:eastAsia="Times New Roman" w:hAnsi="Tahoma" w:cs="Tahoma" w:hint="cs"/>
                                <w:rtl/>
                              </w:rPr>
                              <w:t>ך:</w:t>
                            </w:r>
                            <w:r w:rsidR="000D7CDE" w:rsidRPr="00A02420">
                              <w:rPr>
                                <w:rFonts w:ascii="Tahoma" w:eastAsia="Times New Roman" w:hAnsi="Tahoma" w:cs="Tahoma"/>
                              </w:rPr>
                              <w:t xml:space="preserve"> </w:t>
                            </w:r>
                            <w:r w:rsidR="00B165AA" w:rsidRPr="00A02420">
                              <w:rPr>
                                <w:rFonts w:ascii="Tahoma" w:eastAsia="Times New Roman" w:hAnsi="Tahoma" w:cs="Tahoma"/>
                                <w:rtl/>
                              </w:rPr>
                              <w:t xml:space="preserve"> </w:t>
                            </w:r>
                            <w:r w:rsidR="00EC7879">
                              <w:rPr>
                                <w:rFonts w:ascii="Tahoma" w:eastAsia="Times New Roman" w:hAnsi="Tahoma" w:cs="Tahoma"/>
                              </w:rPr>
                              <w:t>30</w:t>
                            </w:r>
                            <w:r w:rsidR="006C603F">
                              <w:rPr>
                                <w:rFonts w:ascii="Tahoma" w:eastAsia="Times New Roman" w:hAnsi="Tahoma" w:cs="Tahoma"/>
                              </w:rPr>
                              <w:t>/12/2021</w:t>
                            </w:r>
                          </w:p>
                          <w:p w14:paraId="2F09DC0F" w14:textId="77777777" w:rsidR="00911870" w:rsidRPr="00A02420" w:rsidRDefault="00911870" w:rsidP="00D31C27">
                            <w:pPr>
                              <w:spacing w:after="0"/>
                              <w:jc w:val="center"/>
                              <w:rPr>
                                <w:rFonts w:ascii="Tahoma" w:eastAsia="Times New Roman" w:hAnsi="Tahoma" w:cs="Tahoma"/>
                                <w:rtl/>
                              </w:rPr>
                            </w:pPr>
                          </w:p>
                          <w:p w14:paraId="2F09DC11" w14:textId="4C89179D" w:rsidR="00911870" w:rsidRPr="00A02420" w:rsidRDefault="00911870" w:rsidP="007B4CB4">
                            <w:pPr>
                              <w:spacing w:after="0"/>
                              <w:jc w:val="center"/>
                              <w:rPr>
                                <w:rFonts w:ascii="Tahoma" w:eastAsia="Times New Roman" w:hAnsi="Tahoma" w:cs="Tahoma"/>
                                <w:rtl/>
                              </w:rPr>
                            </w:pPr>
                            <w:r w:rsidRPr="00A02420">
                              <w:rPr>
                                <w:rFonts w:ascii="Tahoma" w:eastAsia="Times New Roman" w:hAnsi="Tahoma" w:cs="Tahoma"/>
                                <w:rtl/>
                              </w:rPr>
                              <w:t xml:space="preserve">בדוא"ל </w:t>
                            </w:r>
                            <w:r w:rsidR="000D7CDE" w:rsidRPr="00A02420">
                              <w:rPr>
                                <w:rFonts w:ascii="Tahoma" w:eastAsia="Times New Roman" w:hAnsi="Tahoma" w:cs="Tahoma"/>
                                <w:rtl/>
                              </w:rPr>
                              <w:t xml:space="preserve"> </w:t>
                            </w:r>
                            <w:hyperlink r:id="rId9" w:history="1">
                              <w:r w:rsidR="006C603F" w:rsidRPr="005C4A20">
                                <w:rPr>
                                  <w:rStyle w:val="Hyperlink"/>
                                </w:rPr>
                                <w:t>shovalt@youthfutures.org</w:t>
                              </w:r>
                            </w:hyperlink>
                            <w:r w:rsidR="006C603F">
                              <w:rPr>
                                <w:rFonts w:ascii="Tahoma" w:eastAsia="Times New Roman" w:hAnsi="Tahoma" w:cs="Tahoma" w:hint="cs"/>
                                <w:rtl/>
                              </w:rPr>
                              <w:t xml:space="preserve"> </w:t>
                            </w:r>
                          </w:p>
                          <w:p w14:paraId="0CCF0A54" w14:textId="77777777" w:rsidR="00B165AA" w:rsidRPr="00A02420" w:rsidRDefault="00B165AA" w:rsidP="00D31C27">
                            <w:pPr>
                              <w:spacing w:after="0"/>
                              <w:jc w:val="center"/>
                              <w:rPr>
                                <w:rFonts w:ascii="Tahoma" w:eastAsia="Times New Roman" w:hAnsi="Tahoma" w:cs="Tahoma"/>
                                <w:rtl/>
                              </w:rPr>
                            </w:pPr>
                          </w:p>
                          <w:p w14:paraId="2F09DC12" w14:textId="77777777" w:rsidR="00911870" w:rsidRPr="00A02420" w:rsidRDefault="00911870" w:rsidP="00D31C27">
                            <w:pPr>
                              <w:spacing w:after="0"/>
                              <w:rPr>
                                <w:rFonts w:ascii="Tahoma" w:eastAsia="Times New Roman" w:hAnsi="Tahoma" w:cs="Tahoma"/>
                                <w:rtl/>
                              </w:rPr>
                            </w:pPr>
                          </w:p>
                          <w:p w14:paraId="2F09DC14" w14:textId="295D4939" w:rsidR="00911870" w:rsidRPr="00A02420" w:rsidRDefault="00911870" w:rsidP="00D31C27">
                            <w:pPr>
                              <w:spacing w:after="0"/>
                              <w:rPr>
                                <w:rFonts w:ascii="Tahoma" w:eastAsia="Times New Roman" w:hAnsi="Tahoma" w:cs="Tahoma"/>
                                <w:rtl/>
                              </w:rPr>
                            </w:pPr>
                            <w:r w:rsidRPr="00A02420">
                              <w:rPr>
                                <w:rFonts w:ascii="Tahoma" w:eastAsia="Times New Roman" w:hAnsi="Tahoma" w:cs="Tahoma"/>
                                <w:rtl/>
                              </w:rPr>
                              <w:t>**המשרה מיועדת לנשים וגברים</w:t>
                            </w:r>
                            <w:r w:rsidR="00B165AA" w:rsidRPr="00A02420">
                              <w:rPr>
                                <w:rFonts w:ascii="Tahoma" w:eastAsia="Times New Roman" w:hAnsi="Tahoma" w:cs="Tahoma"/>
                                <w:rtl/>
                              </w:rPr>
                              <w:tab/>
                            </w:r>
                            <w:r w:rsidR="00B165AA" w:rsidRPr="00A02420">
                              <w:rPr>
                                <w:rFonts w:ascii="Tahoma" w:eastAsia="Times New Roman" w:hAnsi="Tahoma" w:cs="Tahoma"/>
                                <w:rtl/>
                              </w:rPr>
                              <w:tab/>
                            </w:r>
                            <w:r w:rsidRPr="00A02420">
                              <w:rPr>
                                <w:rFonts w:ascii="Tahoma" w:eastAsia="Times New Roman" w:hAnsi="Tahoma" w:cs="Tahoma"/>
                                <w:rtl/>
                              </w:rPr>
                              <w:t>**רק פניות מתאימות תענינה</w:t>
                            </w:r>
                          </w:p>
                          <w:p w14:paraId="2F09DC15" w14:textId="77777777" w:rsidR="00911870" w:rsidRDefault="00911870" w:rsidP="00D31C2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rtl/>
                              </w:rPr>
                            </w:pPr>
                          </w:p>
                          <w:p w14:paraId="2F09DC16" w14:textId="77777777" w:rsidR="00911870" w:rsidRDefault="00911870" w:rsidP="00D31C27">
                            <w:pPr>
                              <w:rPr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9DBF2" id="_x0000_t202" coordsize="21600,21600" o:spt="202" path="m,l,21600r21600,l21600,xe">
                <v:stroke joinstyle="miter"/>
                <v:path gradientshapeok="t" o:connecttype="rect"/>
              </v:shapetype>
              <v:shape id="תיבת טקסט 6" o:spid="_x0000_s1026" type="#_x0000_t202" style="position:absolute;left:0;text-align:left;margin-left:-47.25pt;margin-top:-42pt;width:513pt;height:791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ReOwIAADAEAAAOAAAAZHJzL2Uyb0RvYy54bWysU82O0zAQviPxDpbvNG3VdLtR09XSpYC0&#10;/EgLD+A4TmPheIztNlnegtty5IS0L5TXYeyUtsANkYM1kxl/M/PN5+VV1yiyF9ZJ0DmdjMaUCM2h&#10;lHqb048fNs8WlDjPdMkUaJHTe+Ho1erpk2VrMjGFGlQpLEEQ7bLW5LT23mRJ4ngtGuZGYITGYAW2&#10;YR5du01Ky1pEb1QyHY/nSQu2NBa4cA7/3gxBuor4VSW4f1dVTniicoq9+XjaeBbhTFZLlm0tM7Xk&#10;hzbYP3TRMKmx6BHqhnlGdlb+BdVIbsFB5UccmgSqSnIRZ8BpJuM/prmrmRFxFiTHmSNN7v/B8rf7&#10;95bIMqdzSjRrcEX9Y/+t/9o/kv6h/9F/7x/IPNDUGpdh9p3BfN89hw7XHUd25hb4J0c0rGumt+La&#10;WmhrwUpscxJuJmdXBxwXQIr2DZRYj+08RKCusg2plDSvfkEjPwTr4OLuj8sSnSccf87TSToZY4hj&#10;DI3ZYnGRxnIsC0hhG8Y6/1JAQ4KRU4tyiJXY/tb50NkpJaQ7ULLcSKWiY7fFWlmyZyidTfwO6L+l&#10;KU3anF6m0zQiawj3o6oa6VHaSjY5XYzDF66zLDDzQpfR9kyqwcZOlD5QFdgZePJd0WFi4K+A8h5J&#10;szBIGJ8cGjXYL5S0KN+cus87ZgUl6rVG4i8ns1nQe3Rm6cUUHXseKc4jTHOEyqmnZDDXPr6R0K+G&#10;a1xQJSNfp04OvaIsI42HJxR0f+7HrNNDX/0EAAD//wMAUEsDBBQABgAIAAAAIQDgOTo74QAAAAwB&#10;AAAPAAAAZHJzL2Rvd25yZXYueG1sTI9BT4NAEIXvJv6HzZh4Me3SCg0gS2OM9V40rd62MAKRnUV2&#10;S7G/vuNJbzPzvrx5L1tPphMjDq61pGAxD0AglbZqqVbw9rqZxSCc11TpzhIq+EEH6/z6KtNpZU+0&#10;xbHwtWATcqlW0Hjfp1K6skGj3dz2SKx92sFoz+tQy2rQJzY3nVwGwUoa3RJ/aHSPTw2WX8XRKDjv&#10;x+L7/WO73N1tEj9F9mV1fjZK3d5Mjw8gPE7+D4bf+Bwdcs50sEeqnOgUzJIwYpSHOORSTCT3C74c&#10;GA2TOAKZZ/J/ifwCAAD//wMAUEsBAi0AFAAGAAgAAAAhALaDOJL+AAAA4QEAABMAAAAAAAAAAAAA&#10;AAAAAAAAAFtDb250ZW50X1R5cGVzXS54bWxQSwECLQAUAAYACAAAACEAOP0h/9YAAACUAQAACwAA&#10;AAAAAAAAAAAAAAAvAQAAX3JlbHMvLnJlbHNQSwECLQAUAAYACAAAACEA5uJ0XjsCAAAwBAAADgAA&#10;AAAAAAAAAAAAAAAuAgAAZHJzL2Uyb0RvYy54bWxQSwECLQAUAAYACAAAACEA4Dk6O+EAAAAMAQAA&#10;DwAAAAAAAAAAAAAAAACVBAAAZHJzL2Rvd25yZXYueG1sUEsFBgAAAAAEAAQA8wAAAKMFAAAAAA==&#10;" stroked="f">
                <v:textbox>
                  <w:txbxContent>
                    <w:p w14:paraId="2F09DBF4" w14:textId="3E2B5ED2" w:rsidR="00911870" w:rsidRDefault="00843CFD" w:rsidP="00D31C27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noProof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4805C99D" wp14:editId="21147217">
                            <wp:extent cx="2057400" cy="952500"/>
                            <wp:effectExtent l="0" t="0" r="0" b="0"/>
                            <wp:docPr id="1" name="תמונה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YouthFutures-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740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09DBF5" w14:textId="659658E3" w:rsidR="00911870" w:rsidRDefault="007B4CB4" w:rsidP="00D31C27">
                      <w:pPr>
                        <w:spacing w:after="0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ahoma" w:eastAsia="Times New Roman" w:hAnsi="Tahoma" w:cs="Tahom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רוצה להוביל איתנו שינוי חברתי? </w:t>
                      </w:r>
                    </w:p>
                    <w:p w14:paraId="53DCF4F3" w14:textId="6DF2848F" w:rsidR="007B4CB4" w:rsidRDefault="007B4CB4" w:rsidP="00D31C27">
                      <w:pPr>
                        <w:spacing w:after="0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ahoma" w:eastAsia="Times New Roman" w:hAnsi="Tahoma" w:cs="Tahoma" w:hint="cs"/>
                          <w:b/>
                          <w:bCs/>
                          <w:sz w:val="28"/>
                          <w:szCs w:val="28"/>
                          <w:rtl/>
                        </w:rPr>
                        <w:t>מקומך ב"פותחים עתיד"</w:t>
                      </w:r>
                    </w:p>
                    <w:p w14:paraId="0BD4554E" w14:textId="77777777" w:rsidR="007B4CB4" w:rsidRPr="00A02420" w:rsidRDefault="007B4CB4" w:rsidP="00D31C27">
                      <w:pPr>
                        <w:spacing w:after="0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2F09DBF6" w14:textId="77777777" w:rsidR="00911870" w:rsidRPr="00A02420" w:rsidRDefault="00911870" w:rsidP="00D31C27">
                      <w:pPr>
                        <w:spacing w:after="0"/>
                        <w:jc w:val="center"/>
                        <w:rPr>
                          <w:rFonts w:ascii="Tahoma" w:eastAsia="Times New Roman" w:hAnsi="Tahoma" w:cs="Tahoma"/>
                          <w:sz w:val="28"/>
                          <w:szCs w:val="28"/>
                          <w:rtl/>
                        </w:rPr>
                      </w:pPr>
                      <w:r w:rsidRPr="00A02420">
                        <w:rPr>
                          <w:rFonts w:ascii="Tahoma" w:eastAsia="Times New Roman" w:hAnsi="Tahoma" w:cs="Tahoma"/>
                          <w:sz w:val="28"/>
                          <w:szCs w:val="28"/>
                          <w:rtl/>
                        </w:rPr>
                        <w:t>דרוש/ה</w:t>
                      </w:r>
                    </w:p>
                    <w:p w14:paraId="2F09DBF7" w14:textId="58A97326" w:rsidR="00911870" w:rsidRPr="006C603F" w:rsidRDefault="00EB66E5" w:rsidP="00D31C27">
                      <w:pPr>
                        <w:spacing w:after="0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A02420">
                        <w:rPr>
                          <w:rFonts w:ascii="Tahoma" w:eastAsia="Times New Roman" w:hAnsi="Tahoma" w:cs="Tahom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רכז/ת משפחה וקהילה </w:t>
                      </w:r>
                      <w:r w:rsidR="007B4CB4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ב</w:t>
                      </w:r>
                      <w:r w:rsidR="006C603F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עכו</w:t>
                      </w:r>
                    </w:p>
                    <w:p w14:paraId="2F09DBFA" w14:textId="21C9D5E7" w:rsidR="00911870" w:rsidRPr="00A02420" w:rsidRDefault="007B4CB4" w:rsidP="007B4CB4">
                      <w:pPr>
                        <w:tabs>
                          <w:tab w:val="left" w:pos="6236"/>
                        </w:tabs>
                        <w:spacing w:after="0"/>
                        <w:jc w:val="center"/>
                        <w:rPr>
                          <w:rFonts w:ascii="Tahoma" w:eastAsia="Times New Roman" w:hAnsi="Tahoma" w:cs="Tahom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ahoma" w:eastAsia="Times New Roman" w:hAnsi="Tahoma" w:cs="Tahoma" w:hint="cs"/>
                          <w:sz w:val="24"/>
                          <w:szCs w:val="24"/>
                          <w:rtl/>
                        </w:rPr>
                        <w:t>לתכנית ייחודית פורצת דרך בפריסה ארצית</w:t>
                      </w:r>
                    </w:p>
                    <w:p w14:paraId="2F09DBFB" w14:textId="77777777" w:rsidR="00911870" w:rsidRPr="00A02420" w:rsidRDefault="00911870" w:rsidP="00D31C27">
                      <w:pPr>
                        <w:spacing w:after="0"/>
                        <w:rPr>
                          <w:rFonts w:ascii="Tahoma" w:eastAsia="Times New Roman" w:hAnsi="Tahoma" w:cs="Tahom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6461F5BD" w14:textId="77777777" w:rsidR="00EB66E5" w:rsidRPr="00A02420" w:rsidRDefault="00EB66E5" w:rsidP="00D31C27">
                      <w:pPr>
                        <w:spacing w:before="67" w:after="0"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  <w:r w:rsidRPr="00A02420">
                        <w:rPr>
                          <w:rFonts w:ascii="Tahoma" w:eastAsiaTheme="minorEastAsia" w:hAnsi="Tahoma" w:cs="Tahoma"/>
                          <w:b/>
                          <w:bCs/>
                          <w:kern w:val="24"/>
                          <w:sz w:val="24"/>
                          <w:szCs w:val="24"/>
                          <w:rtl/>
                        </w:rPr>
                        <w:t>התפקיד כולל:</w:t>
                      </w:r>
                    </w:p>
                    <w:p w14:paraId="6B0B1CA2" w14:textId="77777777" w:rsidR="00D31C27" w:rsidRPr="00A02420" w:rsidRDefault="00D31C27" w:rsidP="00D31C27">
                      <w:pPr>
                        <w:pStyle w:val="a3"/>
                        <w:numPr>
                          <w:ilvl w:val="0"/>
                          <w:numId w:val="9"/>
                        </w:numPr>
                        <w:spacing w:before="67" w:after="0"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  <w:r w:rsidRPr="00A02420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>שותפות באחריות להובלת התכנית בישוב</w:t>
                      </w:r>
                    </w:p>
                    <w:p w14:paraId="443FBAD2" w14:textId="77777777" w:rsidR="007B4CB4" w:rsidRPr="007B4CB4" w:rsidRDefault="007B4CB4" w:rsidP="00CE4EBD">
                      <w:pPr>
                        <w:pStyle w:val="a3"/>
                        <w:numPr>
                          <w:ilvl w:val="0"/>
                          <w:numId w:val="9"/>
                        </w:numPr>
                        <w:spacing w:before="67" w:after="0"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eastAsiaTheme="minorEastAsia" w:hAnsi="Tahoma" w:cs="Tahoma" w:hint="cs"/>
                          <w:kern w:val="24"/>
                          <w:sz w:val="24"/>
                          <w:szCs w:val="24"/>
                          <w:rtl/>
                        </w:rPr>
                        <w:t>עבודה באוריינטציה קהילתית ורתימת מגוון שותפים</w:t>
                      </w:r>
                    </w:p>
                    <w:p w14:paraId="49D9B62C" w14:textId="50809F40" w:rsidR="00CE4EBD" w:rsidRDefault="00CE4EBD" w:rsidP="00CE4EBD">
                      <w:pPr>
                        <w:pStyle w:val="a3"/>
                        <w:numPr>
                          <w:ilvl w:val="0"/>
                          <w:numId w:val="9"/>
                        </w:numPr>
                        <w:spacing w:before="67" w:after="0"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  <w:r w:rsidRPr="00A02420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>הנחיית קבוצות הורים במגוון תחומים</w:t>
                      </w:r>
                    </w:p>
                    <w:p w14:paraId="1376DB5B" w14:textId="77777777" w:rsidR="007B4CB4" w:rsidRPr="00A02420" w:rsidRDefault="007B4CB4" w:rsidP="007B4CB4">
                      <w:pPr>
                        <w:pStyle w:val="a3"/>
                        <w:numPr>
                          <w:ilvl w:val="0"/>
                          <w:numId w:val="9"/>
                        </w:numPr>
                        <w:spacing w:before="67" w:after="0"/>
                        <w:rPr>
                          <w:rFonts w:ascii="Tahoma" w:eastAsia="Times New Roman" w:hAnsi="Tahoma" w:cs="Tahoma"/>
                          <w:sz w:val="24"/>
                          <w:szCs w:val="24"/>
                        </w:rPr>
                      </w:pPr>
                      <w:r w:rsidRPr="00A02420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>ליווי מקצועי של הצוות בתחום הפעילות הקבוצתית</w:t>
                      </w:r>
                    </w:p>
                    <w:p w14:paraId="449276B2" w14:textId="6901887A" w:rsidR="00EB66E5" w:rsidRPr="007B4CB4" w:rsidRDefault="00EB66E5" w:rsidP="007B4CB4">
                      <w:pPr>
                        <w:pStyle w:val="a3"/>
                        <w:numPr>
                          <w:ilvl w:val="0"/>
                          <w:numId w:val="9"/>
                        </w:numPr>
                        <w:spacing w:before="67" w:after="0"/>
                        <w:rPr>
                          <w:rFonts w:ascii="Tahoma" w:eastAsia="Times New Roman" w:hAnsi="Tahoma" w:cs="Tahoma"/>
                          <w:sz w:val="24"/>
                          <w:szCs w:val="24"/>
                          <w:rtl/>
                        </w:rPr>
                      </w:pPr>
                      <w:r w:rsidRPr="007B4CB4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>מ</w:t>
                      </w:r>
                      <w:r w:rsidR="00D31C27" w:rsidRPr="007B4CB4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 xml:space="preserve">עקב והדרכה על ביצוע </w:t>
                      </w:r>
                      <w:r w:rsidRPr="007B4CB4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>משימות</w:t>
                      </w:r>
                      <w:r w:rsidR="00D31C27" w:rsidRPr="007B4CB4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 xml:space="preserve"> הצוות</w:t>
                      </w:r>
                      <w:r w:rsidRPr="007B4CB4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 xml:space="preserve"> במערכת </w:t>
                      </w:r>
                      <w:r w:rsidR="00CE4EBD" w:rsidRPr="007B4CB4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>ניהול הידע</w:t>
                      </w:r>
                      <w:r w:rsidRPr="007B4CB4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B4CB4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</w:rPr>
                        <w:t>CRM)</w:t>
                      </w:r>
                      <w:r w:rsidRPr="007B4CB4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14:paraId="5859FC16" w14:textId="4E429BA0" w:rsidR="00EB66E5" w:rsidRPr="00A02420" w:rsidRDefault="00EB66E5" w:rsidP="00D31C27">
                      <w:pPr>
                        <w:pStyle w:val="a3"/>
                        <w:numPr>
                          <w:ilvl w:val="0"/>
                          <w:numId w:val="9"/>
                        </w:numPr>
                        <w:spacing w:before="67" w:after="0"/>
                        <w:rPr>
                          <w:rFonts w:ascii="Tahoma" w:eastAsia="Times New Roman" w:hAnsi="Tahoma" w:cs="Tahoma"/>
                          <w:sz w:val="24"/>
                          <w:szCs w:val="24"/>
                          <w:rtl/>
                        </w:rPr>
                      </w:pPr>
                      <w:r w:rsidRPr="00A02420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>כפיפות מקצועית וניהולית למנהל/ת "פותחים עתיד" היישובי/ת</w:t>
                      </w:r>
                    </w:p>
                    <w:p w14:paraId="0F28BC79" w14:textId="77777777" w:rsidR="00EB66E5" w:rsidRPr="00A02420" w:rsidRDefault="00EB66E5" w:rsidP="00D31C27">
                      <w:pPr>
                        <w:bidi w:val="0"/>
                        <w:jc w:val="right"/>
                        <w:rPr>
                          <w:rFonts w:ascii="Tahoma" w:hAnsi="Tahoma" w:cs="Tahoma"/>
                          <w:b/>
                          <w:bCs/>
                          <w:rtl/>
                        </w:rPr>
                      </w:pPr>
                    </w:p>
                    <w:p w14:paraId="4333073D" w14:textId="77777777" w:rsidR="00B165AA" w:rsidRPr="00A02420" w:rsidRDefault="00B165AA" w:rsidP="00D31C27">
                      <w:pPr>
                        <w:pStyle w:val="NormalWeb"/>
                        <w:bidi/>
                        <w:spacing w:before="67" w:beforeAutospacing="0" w:after="0" w:afterAutospacing="0" w:line="276" w:lineRule="auto"/>
                        <w:rPr>
                          <w:rFonts w:ascii="Tahoma" w:eastAsiaTheme="minorEastAsia" w:hAnsi="Tahoma" w:cs="Tahoma"/>
                          <w:b/>
                          <w:bCs/>
                          <w:kern w:val="24"/>
                          <w:rtl/>
                        </w:rPr>
                      </w:pPr>
                    </w:p>
                    <w:p w14:paraId="4C10EDA1" w14:textId="6E1F1858" w:rsidR="00D2115F" w:rsidRPr="00A02420" w:rsidRDefault="00D2115F" w:rsidP="00D31C27">
                      <w:pPr>
                        <w:pStyle w:val="NormalWeb"/>
                        <w:bidi/>
                        <w:spacing w:before="67" w:beforeAutospacing="0" w:after="0" w:afterAutospacing="0" w:line="276" w:lineRule="auto"/>
                        <w:rPr>
                          <w:rFonts w:ascii="Tahoma" w:hAnsi="Tahoma" w:cs="Tahoma"/>
                        </w:rPr>
                      </w:pPr>
                      <w:r w:rsidRPr="00A02420">
                        <w:rPr>
                          <w:rFonts w:ascii="Tahoma" w:eastAsiaTheme="minorEastAsia" w:hAnsi="Tahoma" w:cs="Tahoma"/>
                          <w:b/>
                          <w:bCs/>
                          <w:kern w:val="24"/>
                          <w:rtl/>
                        </w:rPr>
                        <w:t xml:space="preserve">דרישות התפקיד: </w:t>
                      </w:r>
                    </w:p>
                    <w:p w14:paraId="40792250" w14:textId="51771383" w:rsidR="00D2115F" w:rsidRPr="00A02420" w:rsidRDefault="00D2115F" w:rsidP="007B4CB4">
                      <w:pPr>
                        <w:spacing w:before="67" w:after="0"/>
                        <w:rPr>
                          <w:rFonts w:ascii="Tahoma" w:eastAsia="Times New Roman" w:hAnsi="Tahoma" w:cs="Tahoma"/>
                          <w:sz w:val="24"/>
                          <w:szCs w:val="24"/>
                          <w:rtl/>
                        </w:rPr>
                      </w:pPr>
                      <w:r w:rsidRPr="00A02420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>•</w:t>
                      </w:r>
                      <w:r w:rsidRPr="00A02420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ab/>
                        <w:t xml:space="preserve">תואר ראשון בתחום </w:t>
                      </w:r>
                      <w:r w:rsidR="007B4CB4">
                        <w:rPr>
                          <w:rFonts w:ascii="Tahoma" w:eastAsiaTheme="minorEastAsia" w:hAnsi="Tahoma" w:cs="Tahoma" w:hint="cs"/>
                          <w:kern w:val="24"/>
                          <w:sz w:val="24"/>
                          <w:szCs w:val="24"/>
                          <w:rtl/>
                        </w:rPr>
                        <w:t>רלבנטי</w:t>
                      </w:r>
                      <w:r w:rsidR="00B165AA" w:rsidRPr="00A02420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 xml:space="preserve"> - חובה</w:t>
                      </w:r>
                    </w:p>
                    <w:p w14:paraId="2304EE7B" w14:textId="77777777" w:rsidR="007B4CB4" w:rsidRDefault="00D2115F" w:rsidP="007B4CB4">
                      <w:pPr>
                        <w:spacing w:before="67" w:after="0"/>
                        <w:rPr>
                          <w:rFonts w:ascii="Tahoma" w:eastAsia="Times New Roman" w:hAnsi="Tahoma" w:cs="Tahoma"/>
                          <w:sz w:val="24"/>
                          <w:szCs w:val="24"/>
                          <w:rtl/>
                        </w:rPr>
                      </w:pPr>
                      <w:r w:rsidRPr="00A02420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>•</w:t>
                      </w:r>
                      <w:r w:rsidRPr="00A02420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ab/>
                        <w:t xml:space="preserve">ניסיון והשכלה </w:t>
                      </w:r>
                      <w:r w:rsidR="007B4CB4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>רל</w:t>
                      </w:r>
                      <w:r w:rsidR="007B4CB4">
                        <w:rPr>
                          <w:rFonts w:ascii="Tahoma" w:eastAsiaTheme="minorEastAsia" w:hAnsi="Tahoma" w:cs="Tahoma" w:hint="cs"/>
                          <w:kern w:val="24"/>
                          <w:sz w:val="24"/>
                          <w:szCs w:val="24"/>
                          <w:rtl/>
                        </w:rPr>
                        <w:t>בנ</w:t>
                      </w:r>
                      <w:r w:rsidRPr="00A02420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 xml:space="preserve">טית בתחום הנחיית קבוצות </w:t>
                      </w:r>
                    </w:p>
                    <w:p w14:paraId="58884F2D" w14:textId="0E16FD6D" w:rsidR="007B4CB4" w:rsidRPr="007B4CB4" w:rsidRDefault="007B4CB4" w:rsidP="007B4CB4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before="67" w:after="0"/>
                        <w:rPr>
                          <w:rFonts w:ascii="Tahoma" w:eastAsia="Times New Roman" w:hAnsi="Tahoma" w:cs="Tahoma"/>
                          <w:sz w:val="24"/>
                          <w:szCs w:val="24"/>
                          <w:rtl/>
                        </w:rPr>
                      </w:pPr>
                      <w:r w:rsidRPr="007B4CB4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>אחריות אישית ומחויבות ליצירת תהליכים של שינוי חברתי</w:t>
                      </w:r>
                    </w:p>
                    <w:p w14:paraId="0ED877F7" w14:textId="17CA0D96" w:rsidR="00D2115F" w:rsidRPr="00A02420" w:rsidRDefault="00D2115F" w:rsidP="007B4CB4">
                      <w:pPr>
                        <w:spacing w:before="67" w:after="0"/>
                        <w:rPr>
                          <w:rFonts w:ascii="Tahoma" w:eastAsia="Times New Roman" w:hAnsi="Tahoma" w:cs="Tahoma"/>
                          <w:sz w:val="24"/>
                          <w:szCs w:val="24"/>
                          <w:rtl/>
                        </w:rPr>
                      </w:pPr>
                      <w:r w:rsidRPr="00A02420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>•</w:t>
                      </w:r>
                      <w:r w:rsidRPr="00A02420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ab/>
                        <w:t>כישורי מנהיגות</w:t>
                      </w:r>
                      <w:r w:rsidR="007B4CB4">
                        <w:rPr>
                          <w:rFonts w:ascii="Tahoma" w:eastAsiaTheme="minorEastAsia" w:hAnsi="Tahoma" w:cs="Tahoma" w:hint="cs"/>
                          <w:kern w:val="24"/>
                          <w:sz w:val="24"/>
                          <w:szCs w:val="24"/>
                          <w:rtl/>
                        </w:rPr>
                        <w:t xml:space="preserve">, </w:t>
                      </w:r>
                      <w:r w:rsidRPr="00A02420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>יכ</w:t>
                      </w:r>
                      <w:r w:rsidR="00B165AA" w:rsidRPr="00A02420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 xml:space="preserve">ולות בינאישיות טובות, </w:t>
                      </w:r>
                      <w:r w:rsidRPr="00A02420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>יוזמה ויצירתיות</w:t>
                      </w:r>
                    </w:p>
                    <w:p w14:paraId="217EE4CC" w14:textId="125F385A" w:rsidR="00D2115F" w:rsidRPr="00A02420" w:rsidRDefault="00D2115F" w:rsidP="007B4CB4">
                      <w:pPr>
                        <w:spacing w:before="67" w:after="0"/>
                        <w:rPr>
                          <w:rFonts w:ascii="Tahoma" w:eastAsia="Times New Roman" w:hAnsi="Tahoma" w:cs="Tahoma"/>
                          <w:sz w:val="24"/>
                          <w:szCs w:val="24"/>
                          <w:rtl/>
                        </w:rPr>
                      </w:pPr>
                      <w:r w:rsidRPr="00A02420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>•</w:t>
                      </w:r>
                      <w:r w:rsidR="007B4CB4">
                        <w:rPr>
                          <w:rFonts w:ascii="Tahoma" w:eastAsiaTheme="minorEastAsia" w:hAnsi="Tahoma" w:cs="Tahoma" w:hint="cs"/>
                          <w:kern w:val="24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B4CB4">
                        <w:rPr>
                          <w:rFonts w:ascii="Tahoma" w:eastAsiaTheme="minorEastAsia" w:hAnsi="Tahoma" w:cs="Tahoma" w:hint="cs"/>
                          <w:kern w:val="24"/>
                          <w:sz w:val="24"/>
                          <w:szCs w:val="24"/>
                          <w:rtl/>
                        </w:rPr>
                        <w:tab/>
                        <w:t>משרה מלאה ויכולת עבודה בשעות גמישות</w:t>
                      </w:r>
                    </w:p>
                    <w:p w14:paraId="742EDF53" w14:textId="37457E61" w:rsidR="00A02420" w:rsidRPr="00A02420" w:rsidRDefault="00B165AA" w:rsidP="007B4CB4">
                      <w:pPr>
                        <w:spacing w:before="67" w:after="0"/>
                        <w:rPr>
                          <w:rFonts w:ascii="Tahoma" w:eastAsia="Times New Roman" w:hAnsi="Tahoma" w:cs="Tahoma"/>
                          <w:sz w:val="24"/>
                          <w:szCs w:val="24"/>
                          <w:rtl/>
                        </w:rPr>
                      </w:pPr>
                      <w:r w:rsidRPr="00A02420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>•</w:t>
                      </w:r>
                      <w:r w:rsidRPr="00A02420">
                        <w:rPr>
                          <w:rFonts w:ascii="Tahoma" w:eastAsiaTheme="minorEastAsia" w:hAnsi="Tahoma" w:cs="Tahoma"/>
                          <w:kern w:val="24"/>
                          <w:sz w:val="24"/>
                          <w:szCs w:val="24"/>
                          <w:rtl/>
                        </w:rPr>
                        <w:tab/>
                      </w:r>
                      <w:r w:rsidR="007B4CB4">
                        <w:rPr>
                          <w:rFonts w:ascii="Tahoma" w:eastAsia="Times New Roman" w:hAnsi="Tahoma" w:cs="Tahoma" w:hint="cs"/>
                          <w:sz w:val="24"/>
                          <w:szCs w:val="24"/>
                          <w:rtl/>
                        </w:rPr>
                        <w:t>ש</w:t>
                      </w:r>
                      <w:r w:rsidR="00A02420" w:rsidRPr="00A02420">
                        <w:rPr>
                          <w:rFonts w:ascii="Tahoma" w:eastAsia="Times New Roman" w:hAnsi="Tahoma" w:cs="Tahoma" w:hint="cs"/>
                          <w:sz w:val="24"/>
                          <w:szCs w:val="24"/>
                          <w:rtl/>
                        </w:rPr>
                        <w:t>ליטה</w:t>
                      </w:r>
                      <w:r w:rsidR="00A02420" w:rsidRPr="00A02420">
                        <w:rPr>
                          <w:rFonts w:ascii="Tahoma" w:eastAsia="Times New Roman" w:hAnsi="Tahoma" w:cs="Tahom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02420" w:rsidRPr="00A02420">
                        <w:rPr>
                          <w:rFonts w:ascii="Tahoma" w:eastAsia="Times New Roman" w:hAnsi="Tahoma" w:cs="Tahoma" w:hint="cs"/>
                          <w:sz w:val="24"/>
                          <w:szCs w:val="24"/>
                          <w:rtl/>
                        </w:rPr>
                        <w:t>וידע</w:t>
                      </w:r>
                      <w:r w:rsidR="00A02420" w:rsidRPr="00A02420">
                        <w:rPr>
                          <w:rFonts w:ascii="Tahoma" w:eastAsia="Times New Roman" w:hAnsi="Tahoma" w:cs="Tahom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02420" w:rsidRPr="00A02420">
                        <w:rPr>
                          <w:rFonts w:ascii="Tahoma" w:eastAsia="Times New Roman" w:hAnsi="Tahoma" w:cs="Tahoma" w:hint="cs"/>
                          <w:sz w:val="24"/>
                          <w:szCs w:val="24"/>
                          <w:rtl/>
                        </w:rPr>
                        <w:t>במחשבים</w:t>
                      </w:r>
                    </w:p>
                    <w:p w14:paraId="0B5BECE4" w14:textId="6C1475AF" w:rsidR="00A02420" w:rsidRPr="00A02420" w:rsidRDefault="00A02420" w:rsidP="007B4CB4">
                      <w:pPr>
                        <w:spacing w:before="67" w:after="0"/>
                        <w:rPr>
                          <w:rFonts w:ascii="Tahoma" w:eastAsia="Times New Roman" w:hAnsi="Tahoma" w:cs="Tahoma"/>
                          <w:sz w:val="24"/>
                          <w:szCs w:val="24"/>
                          <w:rtl/>
                        </w:rPr>
                      </w:pPr>
                      <w:r w:rsidRPr="00A02420">
                        <w:rPr>
                          <w:rFonts w:ascii="Tahoma" w:eastAsia="Times New Roman" w:hAnsi="Tahoma" w:cs="Tahoma" w:hint="eastAsia"/>
                          <w:sz w:val="24"/>
                          <w:szCs w:val="24"/>
                          <w:rtl/>
                        </w:rPr>
                        <w:t>•</w:t>
                      </w:r>
                      <w:r w:rsidRPr="00A02420">
                        <w:rPr>
                          <w:rFonts w:ascii="Tahoma" w:eastAsia="Times New Roman" w:hAnsi="Tahoma" w:cs="Tahoma"/>
                          <w:sz w:val="24"/>
                          <w:szCs w:val="24"/>
                          <w:rtl/>
                        </w:rPr>
                        <w:tab/>
                      </w:r>
                      <w:r w:rsidRPr="00A02420">
                        <w:rPr>
                          <w:rFonts w:ascii="Tahoma" w:eastAsia="Times New Roman" w:hAnsi="Tahoma" w:cs="Tahoma" w:hint="cs"/>
                          <w:sz w:val="24"/>
                          <w:szCs w:val="24"/>
                          <w:rtl/>
                        </w:rPr>
                        <w:t>ניידות</w:t>
                      </w:r>
                      <w:r w:rsidRPr="00A02420">
                        <w:rPr>
                          <w:rFonts w:ascii="Tahoma" w:eastAsia="Times New Roman" w:hAnsi="Tahoma" w:cs="Tahoma"/>
                          <w:sz w:val="24"/>
                          <w:szCs w:val="24"/>
                          <w:rtl/>
                        </w:rPr>
                        <w:t xml:space="preserve"> – </w:t>
                      </w:r>
                      <w:r w:rsidRPr="00A02420">
                        <w:rPr>
                          <w:rFonts w:ascii="Tahoma" w:eastAsia="Times New Roman" w:hAnsi="Tahoma" w:cs="Tahoma" w:hint="cs"/>
                          <w:sz w:val="24"/>
                          <w:szCs w:val="24"/>
                          <w:rtl/>
                        </w:rPr>
                        <w:t>חובה</w:t>
                      </w:r>
                      <w:r w:rsidRPr="00A02420">
                        <w:rPr>
                          <w:rFonts w:ascii="Tahoma" w:eastAsia="Times New Roman" w:hAnsi="Tahoma" w:cs="Tahoma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17A98CE6" w14:textId="77777777" w:rsidR="00B165AA" w:rsidRPr="00A02420" w:rsidRDefault="00B165AA" w:rsidP="00D31C27">
                      <w:pPr>
                        <w:spacing w:after="0"/>
                        <w:jc w:val="center"/>
                        <w:rPr>
                          <w:rFonts w:ascii="Tahoma" w:eastAsia="Times New Roman" w:hAnsi="Tahoma" w:cs="Tahoma"/>
                          <w:sz w:val="24"/>
                          <w:szCs w:val="24"/>
                          <w:rtl/>
                        </w:rPr>
                      </w:pPr>
                    </w:p>
                    <w:p w14:paraId="3163A031" w14:textId="77777777" w:rsidR="00B165AA" w:rsidRPr="00A02420" w:rsidRDefault="00B165AA" w:rsidP="00D31C27">
                      <w:pPr>
                        <w:spacing w:after="0"/>
                        <w:jc w:val="center"/>
                        <w:rPr>
                          <w:rFonts w:ascii="Tahoma" w:eastAsia="Times New Roman" w:hAnsi="Tahoma" w:cs="Tahoma"/>
                          <w:sz w:val="24"/>
                          <w:szCs w:val="24"/>
                          <w:rtl/>
                        </w:rPr>
                      </w:pPr>
                    </w:p>
                    <w:p w14:paraId="2F09DC0E" w14:textId="4515E735" w:rsidR="00911870" w:rsidRPr="00A02420" w:rsidRDefault="00A02420" w:rsidP="00D31C27">
                      <w:pPr>
                        <w:spacing w:after="0"/>
                        <w:jc w:val="center"/>
                        <w:rPr>
                          <w:rFonts w:ascii="Tahoma" w:eastAsia="Times New Roman" w:hAnsi="Tahoma" w:cs="Tahoma"/>
                          <w:rtl/>
                        </w:rPr>
                      </w:pPr>
                      <w:r>
                        <w:rPr>
                          <w:rFonts w:ascii="Tahoma" w:eastAsia="Times New Roman" w:hAnsi="Tahoma" w:cs="Tahoma"/>
                          <w:rtl/>
                        </w:rPr>
                        <w:t>יש לשלוח קורות חיים עד לתארי</w:t>
                      </w:r>
                      <w:r>
                        <w:rPr>
                          <w:rFonts w:ascii="Tahoma" w:eastAsia="Times New Roman" w:hAnsi="Tahoma" w:cs="Tahoma" w:hint="cs"/>
                          <w:rtl/>
                        </w:rPr>
                        <w:t>ך:</w:t>
                      </w:r>
                      <w:r w:rsidR="000D7CDE" w:rsidRPr="00A02420">
                        <w:rPr>
                          <w:rFonts w:ascii="Tahoma" w:eastAsia="Times New Roman" w:hAnsi="Tahoma" w:cs="Tahoma"/>
                        </w:rPr>
                        <w:t xml:space="preserve"> </w:t>
                      </w:r>
                      <w:r w:rsidR="00B165AA" w:rsidRPr="00A02420">
                        <w:rPr>
                          <w:rFonts w:ascii="Tahoma" w:eastAsia="Times New Roman" w:hAnsi="Tahoma" w:cs="Tahoma"/>
                          <w:rtl/>
                        </w:rPr>
                        <w:t xml:space="preserve"> </w:t>
                      </w:r>
                      <w:r w:rsidR="00EC7879">
                        <w:rPr>
                          <w:rFonts w:ascii="Tahoma" w:eastAsia="Times New Roman" w:hAnsi="Tahoma" w:cs="Tahoma"/>
                        </w:rPr>
                        <w:t>30</w:t>
                      </w:r>
                      <w:r w:rsidR="006C603F">
                        <w:rPr>
                          <w:rFonts w:ascii="Tahoma" w:eastAsia="Times New Roman" w:hAnsi="Tahoma" w:cs="Tahoma"/>
                        </w:rPr>
                        <w:t>/12/2021</w:t>
                      </w:r>
                    </w:p>
                    <w:p w14:paraId="2F09DC0F" w14:textId="77777777" w:rsidR="00911870" w:rsidRPr="00A02420" w:rsidRDefault="00911870" w:rsidP="00D31C27">
                      <w:pPr>
                        <w:spacing w:after="0"/>
                        <w:jc w:val="center"/>
                        <w:rPr>
                          <w:rFonts w:ascii="Tahoma" w:eastAsia="Times New Roman" w:hAnsi="Tahoma" w:cs="Tahoma"/>
                          <w:rtl/>
                        </w:rPr>
                      </w:pPr>
                    </w:p>
                    <w:p w14:paraId="2F09DC11" w14:textId="4C89179D" w:rsidR="00911870" w:rsidRPr="00A02420" w:rsidRDefault="00911870" w:rsidP="007B4CB4">
                      <w:pPr>
                        <w:spacing w:after="0"/>
                        <w:jc w:val="center"/>
                        <w:rPr>
                          <w:rFonts w:ascii="Tahoma" w:eastAsia="Times New Roman" w:hAnsi="Tahoma" w:cs="Tahoma"/>
                          <w:rtl/>
                        </w:rPr>
                      </w:pPr>
                      <w:r w:rsidRPr="00A02420">
                        <w:rPr>
                          <w:rFonts w:ascii="Tahoma" w:eastAsia="Times New Roman" w:hAnsi="Tahoma" w:cs="Tahoma"/>
                          <w:rtl/>
                        </w:rPr>
                        <w:t xml:space="preserve">בדוא"ל </w:t>
                      </w:r>
                      <w:r w:rsidR="000D7CDE" w:rsidRPr="00A02420">
                        <w:rPr>
                          <w:rFonts w:ascii="Tahoma" w:eastAsia="Times New Roman" w:hAnsi="Tahoma" w:cs="Tahoma"/>
                          <w:rtl/>
                        </w:rPr>
                        <w:t xml:space="preserve"> </w:t>
                      </w:r>
                      <w:hyperlink r:id="rId10" w:history="1">
                        <w:r w:rsidR="006C603F" w:rsidRPr="005C4A20">
                          <w:rPr>
                            <w:rStyle w:val="Hyperlink"/>
                          </w:rPr>
                          <w:t>shovalt@youthfutures.org</w:t>
                        </w:r>
                      </w:hyperlink>
                      <w:r w:rsidR="006C603F">
                        <w:rPr>
                          <w:rFonts w:ascii="Tahoma" w:eastAsia="Times New Roman" w:hAnsi="Tahoma" w:cs="Tahoma" w:hint="cs"/>
                          <w:rtl/>
                        </w:rPr>
                        <w:t xml:space="preserve"> </w:t>
                      </w:r>
                    </w:p>
                    <w:p w14:paraId="0CCF0A54" w14:textId="77777777" w:rsidR="00B165AA" w:rsidRPr="00A02420" w:rsidRDefault="00B165AA" w:rsidP="00D31C27">
                      <w:pPr>
                        <w:spacing w:after="0"/>
                        <w:jc w:val="center"/>
                        <w:rPr>
                          <w:rFonts w:ascii="Tahoma" w:eastAsia="Times New Roman" w:hAnsi="Tahoma" w:cs="Tahoma"/>
                          <w:rtl/>
                        </w:rPr>
                      </w:pPr>
                    </w:p>
                    <w:p w14:paraId="2F09DC12" w14:textId="77777777" w:rsidR="00911870" w:rsidRPr="00A02420" w:rsidRDefault="00911870" w:rsidP="00D31C27">
                      <w:pPr>
                        <w:spacing w:after="0"/>
                        <w:rPr>
                          <w:rFonts w:ascii="Tahoma" w:eastAsia="Times New Roman" w:hAnsi="Tahoma" w:cs="Tahoma"/>
                          <w:rtl/>
                        </w:rPr>
                      </w:pPr>
                    </w:p>
                    <w:p w14:paraId="2F09DC14" w14:textId="295D4939" w:rsidR="00911870" w:rsidRPr="00A02420" w:rsidRDefault="00911870" w:rsidP="00D31C27">
                      <w:pPr>
                        <w:spacing w:after="0"/>
                        <w:rPr>
                          <w:rFonts w:ascii="Tahoma" w:eastAsia="Times New Roman" w:hAnsi="Tahoma" w:cs="Tahoma"/>
                          <w:rtl/>
                        </w:rPr>
                      </w:pPr>
                      <w:r w:rsidRPr="00A02420">
                        <w:rPr>
                          <w:rFonts w:ascii="Tahoma" w:eastAsia="Times New Roman" w:hAnsi="Tahoma" w:cs="Tahoma"/>
                          <w:rtl/>
                        </w:rPr>
                        <w:t>**המשרה מיועדת לנשים וגברים</w:t>
                      </w:r>
                      <w:r w:rsidR="00B165AA" w:rsidRPr="00A02420">
                        <w:rPr>
                          <w:rFonts w:ascii="Tahoma" w:eastAsia="Times New Roman" w:hAnsi="Tahoma" w:cs="Tahoma"/>
                          <w:rtl/>
                        </w:rPr>
                        <w:tab/>
                      </w:r>
                      <w:r w:rsidR="00B165AA" w:rsidRPr="00A02420">
                        <w:rPr>
                          <w:rFonts w:ascii="Tahoma" w:eastAsia="Times New Roman" w:hAnsi="Tahoma" w:cs="Tahoma"/>
                          <w:rtl/>
                        </w:rPr>
                        <w:tab/>
                      </w:r>
                      <w:r w:rsidRPr="00A02420">
                        <w:rPr>
                          <w:rFonts w:ascii="Tahoma" w:eastAsia="Times New Roman" w:hAnsi="Tahoma" w:cs="Tahoma"/>
                          <w:rtl/>
                        </w:rPr>
                        <w:t>**רק פניות מתאימות תענינה</w:t>
                      </w:r>
                    </w:p>
                    <w:p w14:paraId="2F09DC15" w14:textId="77777777" w:rsidR="00911870" w:rsidRDefault="00911870" w:rsidP="00D31C27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rtl/>
                        </w:rPr>
                      </w:pPr>
                    </w:p>
                    <w:p w14:paraId="2F09DC16" w14:textId="77777777" w:rsidR="00911870" w:rsidRDefault="00911870" w:rsidP="00D31C27">
                      <w:pPr>
                        <w:rPr>
                          <w:b/>
                          <w:bCs/>
                          <w:i/>
                          <w:iCs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6C0F" w:rsidSect="005F726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5C1"/>
    <w:multiLevelType w:val="hybridMultilevel"/>
    <w:tmpl w:val="CA78F0F8"/>
    <w:lvl w:ilvl="0" w:tplc="EE98F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04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8C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8B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E20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A7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CA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4D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86A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FE7A1C"/>
    <w:multiLevelType w:val="hybridMultilevel"/>
    <w:tmpl w:val="B83ED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F20D1"/>
    <w:multiLevelType w:val="hybridMultilevel"/>
    <w:tmpl w:val="215E56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0378"/>
    <w:multiLevelType w:val="hybridMultilevel"/>
    <w:tmpl w:val="89A0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23391"/>
    <w:multiLevelType w:val="hybridMultilevel"/>
    <w:tmpl w:val="0F38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DEA"/>
    <w:multiLevelType w:val="hybridMultilevel"/>
    <w:tmpl w:val="343E9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831A1"/>
    <w:multiLevelType w:val="hybridMultilevel"/>
    <w:tmpl w:val="6F6A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24971"/>
    <w:multiLevelType w:val="hybridMultilevel"/>
    <w:tmpl w:val="8E4800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A0DCF"/>
    <w:multiLevelType w:val="hybridMultilevel"/>
    <w:tmpl w:val="8EDADBD4"/>
    <w:lvl w:ilvl="0" w:tplc="4BFEDA8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4741D"/>
    <w:multiLevelType w:val="hybridMultilevel"/>
    <w:tmpl w:val="9220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1F"/>
    <w:rsid w:val="00034401"/>
    <w:rsid w:val="000D7CDE"/>
    <w:rsid w:val="001A327F"/>
    <w:rsid w:val="002A6048"/>
    <w:rsid w:val="004D1522"/>
    <w:rsid w:val="005F7261"/>
    <w:rsid w:val="006A5281"/>
    <w:rsid w:val="006C603F"/>
    <w:rsid w:val="006D0007"/>
    <w:rsid w:val="007B4CB4"/>
    <w:rsid w:val="007C11B9"/>
    <w:rsid w:val="00843CFD"/>
    <w:rsid w:val="00911870"/>
    <w:rsid w:val="00951DDB"/>
    <w:rsid w:val="009D3141"/>
    <w:rsid w:val="009F72FA"/>
    <w:rsid w:val="00A02420"/>
    <w:rsid w:val="00B165AA"/>
    <w:rsid w:val="00B346CD"/>
    <w:rsid w:val="00BF369C"/>
    <w:rsid w:val="00C55504"/>
    <w:rsid w:val="00CE4EBD"/>
    <w:rsid w:val="00D2115F"/>
    <w:rsid w:val="00D31C27"/>
    <w:rsid w:val="00D64C29"/>
    <w:rsid w:val="00DB6C0F"/>
    <w:rsid w:val="00DD661F"/>
    <w:rsid w:val="00E34CA4"/>
    <w:rsid w:val="00EB66E5"/>
    <w:rsid w:val="00EC7879"/>
    <w:rsid w:val="00F9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DBF1"/>
  <w15:docId w15:val="{F097331B-7467-45DD-99FC-8975FB13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61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D661F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EB66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0D7CD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C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6035">
          <w:marLeft w:val="0"/>
          <w:marRight w:val="108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hovalt@youthfuture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hovalt@youthfutures.or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תבנית" ma:contentTypeID="0x010100CD84934BC605EC4FAC0D7354454D1DF600D446893A7D5361418D1308B9791FD6DF" ma:contentTypeVersion="3" ma:contentTypeDescription="" ma:contentTypeScope="" ma:versionID="e24b4c25beb1f3ef22c4073c8dffea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45d40df1fbc7573b938633cb7b4ab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4284-76BE-4B93-8087-EC9520F5C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169DAC-3764-4300-A7C1-EBA2478C09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7CFC63-CB65-4C5A-A852-E2C6EBFEB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דרושים נאמן תשעה</vt:lpstr>
    </vt:vector>
  </TitlesOfParts>
  <Company>JAFI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דרושים נאמן תשעה</dc:title>
  <dc:creator>shanitv</dc:creator>
  <cp:lastModifiedBy>Epstein, Merav</cp:lastModifiedBy>
  <cp:revision>2</cp:revision>
  <cp:lastPrinted>2017-06-26T08:56:00Z</cp:lastPrinted>
  <dcterms:created xsi:type="dcterms:W3CDTF">2021-12-16T08:17:00Z</dcterms:created>
  <dcterms:modified xsi:type="dcterms:W3CDTF">2021-12-16T08:17:00Z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0x010100CD84934BC605EC4FAC0D7354454D1DF600D446893A7D5361418D1308B9791FD6DF</vt:lpwstr>
  </property>
</Properties>
</file>