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15E0" w14:textId="77777777" w:rsidR="00AB455E" w:rsidRPr="00AB455E" w:rsidRDefault="00AB455E" w:rsidP="00AB455E">
      <w:pPr>
        <w:spacing w:line="360" w:lineRule="auto"/>
        <w:jc w:val="center"/>
        <w:rPr>
          <w:rFonts w:ascii="Calibri" w:eastAsia="Calibri" w:hAnsi="Calibri" w:cs="David"/>
          <w:b/>
          <w:bCs/>
          <w:sz w:val="28"/>
          <w:szCs w:val="28"/>
          <w:rtl/>
        </w:rPr>
      </w:pPr>
      <w:r w:rsidRPr="00AB455E">
        <w:rPr>
          <w:rFonts w:ascii="Calibri" w:eastAsia="Calibri" w:hAnsi="Calibri" w:cs="David" w:hint="cs"/>
          <w:b/>
          <w:bCs/>
          <w:sz w:val="28"/>
          <w:szCs w:val="28"/>
          <w:rtl/>
        </w:rPr>
        <w:t>למושב שיתופי רגבה דרוש/ה</w:t>
      </w:r>
    </w:p>
    <w:p w14:paraId="434915E1" w14:textId="77777777" w:rsidR="00AB455E" w:rsidRPr="00AB455E" w:rsidRDefault="00AB455E" w:rsidP="00AB455E">
      <w:pPr>
        <w:spacing w:line="360" w:lineRule="auto"/>
        <w:jc w:val="center"/>
        <w:rPr>
          <w:rFonts w:ascii="Calibri" w:eastAsia="Calibri" w:hAnsi="Calibri" w:cs="David"/>
          <w:b/>
          <w:bCs/>
          <w:sz w:val="36"/>
          <w:szCs w:val="36"/>
          <w:rtl/>
        </w:rPr>
      </w:pPr>
      <w:r w:rsidRPr="00AB455E">
        <w:rPr>
          <w:rFonts w:ascii="Calibri" w:eastAsia="Calibri" w:hAnsi="Calibri" w:cs="David" w:hint="cs"/>
          <w:b/>
          <w:bCs/>
          <w:sz w:val="36"/>
          <w:szCs w:val="36"/>
          <w:rtl/>
        </w:rPr>
        <w:t>מנהל/ת עסקים</w:t>
      </w:r>
    </w:p>
    <w:p w14:paraId="65D93AF8" w14:textId="77777777" w:rsidR="00AB455E" w:rsidRPr="00AB455E" w:rsidRDefault="00AB455E" w:rsidP="00AB455E">
      <w:pPr>
        <w:spacing w:line="360" w:lineRule="auto"/>
        <w:rPr>
          <w:rFonts w:ascii="Calibri" w:eastAsia="Calibri" w:hAnsi="Calibri" w:cs="David"/>
          <w:sz w:val="24"/>
          <w:szCs w:val="24"/>
          <w:rtl/>
        </w:rPr>
      </w:pPr>
    </w:p>
    <w:p w14:paraId="59B81AF4" w14:textId="77777777" w:rsidR="00AB455E" w:rsidRPr="00AB455E" w:rsidRDefault="00AB455E" w:rsidP="00AB455E">
      <w:pPr>
        <w:spacing w:line="360" w:lineRule="auto"/>
        <w:ind w:left="84"/>
        <w:contextualSpacing/>
        <w:rPr>
          <w:rFonts w:ascii="David" w:eastAsia="Arial" w:hAnsi="David" w:cs="David"/>
          <w:b/>
          <w:bCs/>
          <w:sz w:val="24"/>
          <w:szCs w:val="24"/>
          <w:u w:val="single"/>
          <w:rtl/>
        </w:rPr>
      </w:pPr>
      <w:r w:rsidRPr="00AB455E">
        <w:rPr>
          <w:rFonts w:ascii="Calibri" w:eastAsia="Calibri" w:hAnsi="Calibri" w:cs="David" w:hint="cs"/>
          <w:b/>
          <w:bCs/>
          <w:sz w:val="24"/>
          <w:szCs w:val="24"/>
          <w:u w:val="single"/>
          <w:rtl/>
        </w:rPr>
        <w:t xml:space="preserve">ייעוד התפקיד: </w:t>
      </w:r>
    </w:p>
    <w:p w14:paraId="06EEDAD6" w14:textId="43428439" w:rsidR="00AB455E" w:rsidRPr="00AB455E" w:rsidRDefault="00AB455E" w:rsidP="00AB455E">
      <w:pPr>
        <w:spacing w:line="360" w:lineRule="auto"/>
        <w:ind w:left="84"/>
        <w:contextualSpacing/>
        <w:rPr>
          <w:rFonts w:ascii="David" w:eastAsia="Arial" w:hAnsi="David" w:cs="David"/>
          <w:b/>
          <w:bCs/>
          <w:sz w:val="24"/>
          <w:szCs w:val="24"/>
          <w:rtl/>
        </w:rPr>
      </w:pPr>
      <w:r w:rsidRPr="00AB455E">
        <w:rPr>
          <w:rFonts w:ascii="David" w:eastAsia="Arial" w:hAnsi="David" w:cs="David"/>
          <w:b/>
          <w:bCs/>
          <w:sz w:val="24"/>
          <w:szCs w:val="24"/>
          <w:rtl/>
        </w:rPr>
        <w:t xml:space="preserve">ניהול אפקטיבי של </w:t>
      </w:r>
      <w:r w:rsidRPr="00AB455E">
        <w:rPr>
          <w:rFonts w:ascii="David" w:eastAsia="Arial" w:hAnsi="David" w:cs="David" w:hint="cs"/>
          <w:b/>
          <w:bCs/>
          <w:sz w:val="24"/>
          <w:szCs w:val="24"/>
          <w:rtl/>
        </w:rPr>
        <w:t xml:space="preserve">משאבי המושב </w:t>
      </w:r>
      <w:r w:rsidRPr="00AB455E">
        <w:rPr>
          <w:rFonts w:ascii="David" w:eastAsia="Arial" w:hAnsi="David" w:cs="David"/>
          <w:b/>
          <w:bCs/>
          <w:sz w:val="24"/>
          <w:szCs w:val="24"/>
          <w:rtl/>
        </w:rPr>
        <w:t xml:space="preserve"> (קרקע ,מים ,הון) ,ופיתוח מקורות הכנסה נוספים  . </w:t>
      </w:r>
    </w:p>
    <w:p w14:paraId="144DEF34" w14:textId="5B8E5750" w:rsidR="00AB455E" w:rsidRPr="00AB455E" w:rsidRDefault="00AB455E" w:rsidP="00AB455E">
      <w:pPr>
        <w:spacing w:line="360" w:lineRule="auto"/>
        <w:ind w:left="84"/>
        <w:contextualSpacing/>
        <w:rPr>
          <w:rFonts w:ascii="David" w:eastAsia="Arial" w:hAnsi="David" w:cs="David"/>
          <w:b/>
          <w:bCs/>
          <w:sz w:val="24"/>
          <w:szCs w:val="24"/>
          <w:rtl/>
        </w:rPr>
      </w:pPr>
      <w:r w:rsidRPr="00AB455E">
        <w:rPr>
          <w:rFonts w:ascii="David" w:eastAsia="Arial" w:hAnsi="David" w:cs="David"/>
          <w:b/>
          <w:bCs/>
          <w:sz w:val="24"/>
          <w:szCs w:val="24"/>
          <w:rtl/>
        </w:rPr>
        <w:t>ניהול יעיל של משאבים מוחשיים בשליטת המושב  (תשתיות ,מבנים וכו')</w:t>
      </w:r>
      <w:r w:rsidR="001D7B15">
        <w:rPr>
          <w:rFonts w:ascii="David" w:eastAsia="Arial" w:hAnsi="David" w:cs="David" w:hint="cs"/>
          <w:b/>
          <w:bCs/>
          <w:sz w:val="24"/>
          <w:szCs w:val="24"/>
          <w:rtl/>
        </w:rPr>
        <w:t>.</w:t>
      </w:r>
    </w:p>
    <w:p w14:paraId="0CDE5EDB" w14:textId="77777777" w:rsidR="00AB455E" w:rsidRPr="00AB455E" w:rsidRDefault="00AB455E" w:rsidP="00AB455E">
      <w:pPr>
        <w:spacing w:line="360" w:lineRule="auto"/>
        <w:ind w:left="84"/>
        <w:contextualSpacing/>
        <w:rPr>
          <w:rFonts w:ascii="David" w:eastAsia="Arial" w:hAnsi="David" w:cs="David"/>
          <w:b/>
          <w:bCs/>
          <w:sz w:val="24"/>
          <w:szCs w:val="24"/>
          <w:rtl/>
        </w:rPr>
      </w:pPr>
    </w:p>
    <w:p w14:paraId="49E9BD8B" w14:textId="77777777" w:rsidR="00AB455E" w:rsidRPr="00AB455E" w:rsidRDefault="00AB455E" w:rsidP="00AB455E">
      <w:pPr>
        <w:spacing w:line="360" w:lineRule="auto"/>
        <w:ind w:left="-199"/>
        <w:contextualSpacing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  <w:r w:rsidRPr="00AB455E">
        <w:rPr>
          <w:rFonts w:ascii="David" w:eastAsia="Calibri" w:hAnsi="David" w:cs="David" w:hint="cs"/>
          <w:b/>
          <w:bCs/>
          <w:sz w:val="24"/>
          <w:szCs w:val="24"/>
          <w:u w:val="single"/>
          <w:rtl/>
        </w:rPr>
        <w:t>תחומי עיסוק:</w:t>
      </w:r>
    </w:p>
    <w:p w14:paraId="27194A00" w14:textId="77777777" w:rsidR="00AB455E" w:rsidRPr="00AB455E" w:rsidRDefault="00AB455E" w:rsidP="00AB455E">
      <w:pPr>
        <w:numPr>
          <w:ilvl w:val="0"/>
          <w:numId w:val="1"/>
        </w:numPr>
        <w:spacing w:line="276" w:lineRule="auto"/>
        <w:ind w:left="84"/>
        <w:contextualSpacing/>
        <w:rPr>
          <w:rFonts w:ascii="David" w:eastAsia="Arial" w:hAnsi="David" w:cs="David"/>
          <w:sz w:val="24"/>
          <w:szCs w:val="24"/>
          <w:rtl/>
        </w:rPr>
      </w:pPr>
      <w:r w:rsidRPr="00AB455E">
        <w:rPr>
          <w:rFonts w:ascii="David" w:eastAsia="Arial" w:hAnsi="David" w:cs="David" w:hint="cs"/>
          <w:sz w:val="24"/>
          <w:szCs w:val="24"/>
          <w:rtl/>
        </w:rPr>
        <w:t>עסקים קיימים: הכוונה אסטרטגית ומעקב על ביצוע שוטף.</w:t>
      </w:r>
    </w:p>
    <w:p w14:paraId="1038A6F0" w14:textId="77777777" w:rsidR="00AB455E" w:rsidRDefault="00AB455E" w:rsidP="00AB455E">
      <w:pPr>
        <w:numPr>
          <w:ilvl w:val="0"/>
          <w:numId w:val="1"/>
        </w:numPr>
        <w:spacing w:line="276" w:lineRule="auto"/>
        <w:ind w:left="84"/>
        <w:contextualSpacing/>
        <w:rPr>
          <w:rFonts w:ascii="David" w:eastAsia="Calibri" w:hAnsi="David" w:cs="David"/>
          <w:b/>
          <w:bCs/>
          <w:sz w:val="24"/>
          <w:szCs w:val="24"/>
        </w:rPr>
      </w:pPr>
      <w:r w:rsidRPr="00AB455E">
        <w:rPr>
          <w:rFonts w:ascii="David" w:eastAsia="Arial" w:hAnsi="David" w:cs="David" w:hint="cs"/>
          <w:sz w:val="24"/>
          <w:szCs w:val="24"/>
          <w:rtl/>
        </w:rPr>
        <w:t>פיתוח עתידי: פיתוח העסקים הקיימים וכניסה לעסקים חדשים</w:t>
      </w:r>
      <w:r w:rsidRPr="00AB455E">
        <w:rPr>
          <w:rFonts w:ascii="David" w:eastAsia="Calibri" w:hAnsi="David" w:cs="David" w:hint="cs"/>
          <w:b/>
          <w:bCs/>
          <w:sz w:val="24"/>
          <w:szCs w:val="24"/>
          <w:rtl/>
        </w:rPr>
        <w:t>.</w:t>
      </w:r>
    </w:p>
    <w:p w14:paraId="6868FCDB" w14:textId="77777777" w:rsidR="00AB455E" w:rsidRPr="00AB455E" w:rsidRDefault="00AB455E" w:rsidP="00AB455E">
      <w:pPr>
        <w:numPr>
          <w:ilvl w:val="0"/>
          <w:numId w:val="1"/>
        </w:numPr>
        <w:spacing w:line="276" w:lineRule="auto"/>
        <w:ind w:left="84"/>
        <w:contextualSpacing/>
        <w:rPr>
          <w:rFonts w:ascii="David" w:eastAsia="Calibri" w:hAnsi="David" w:cs="David"/>
          <w:b/>
          <w:bCs/>
          <w:sz w:val="24"/>
          <w:szCs w:val="24"/>
          <w:rtl/>
        </w:rPr>
      </w:pPr>
      <w:r>
        <w:rPr>
          <w:rFonts w:ascii="David" w:eastAsia="Calibri" w:hAnsi="David" w:cs="David" w:hint="cs"/>
          <w:sz w:val="24"/>
          <w:szCs w:val="24"/>
          <w:rtl/>
        </w:rPr>
        <w:t>קרקעות, מים ותשתיות : הסדרת זכויות המושב בקרקעות ובמים, פיתוח נדל"ן.</w:t>
      </w:r>
    </w:p>
    <w:p w14:paraId="1EB95C31" w14:textId="77777777" w:rsidR="00AB455E" w:rsidRPr="00AB455E" w:rsidRDefault="00AB455E" w:rsidP="00AB455E">
      <w:pPr>
        <w:spacing w:line="276" w:lineRule="auto"/>
        <w:ind w:left="84"/>
        <w:contextualSpacing/>
        <w:rPr>
          <w:rFonts w:ascii="David" w:eastAsia="Calibri" w:hAnsi="David" w:cs="David"/>
          <w:b/>
          <w:bCs/>
          <w:sz w:val="24"/>
          <w:szCs w:val="24"/>
          <w:rtl/>
        </w:rPr>
      </w:pPr>
    </w:p>
    <w:p w14:paraId="4812763A" w14:textId="77777777" w:rsidR="00AB455E" w:rsidRPr="00AB455E" w:rsidRDefault="00AB455E" w:rsidP="00AB455E">
      <w:pPr>
        <w:spacing w:line="360" w:lineRule="auto"/>
        <w:ind w:left="-241"/>
        <w:contextualSpacing/>
        <w:rPr>
          <w:rFonts w:ascii="David" w:eastAsia="Calibri" w:hAnsi="David" w:cs="David"/>
          <w:sz w:val="24"/>
          <w:szCs w:val="24"/>
          <w:rtl/>
        </w:rPr>
      </w:pPr>
    </w:p>
    <w:p w14:paraId="074E7247" w14:textId="77777777" w:rsidR="00AB455E" w:rsidRPr="00AB455E" w:rsidRDefault="00AB455E" w:rsidP="00AB455E">
      <w:pPr>
        <w:spacing w:line="360" w:lineRule="auto"/>
        <w:ind w:left="-241"/>
        <w:contextualSpacing/>
        <w:rPr>
          <w:rFonts w:ascii="David" w:eastAsia="Calibri" w:hAnsi="David" w:cs="David"/>
          <w:b/>
          <w:bCs/>
          <w:sz w:val="24"/>
          <w:szCs w:val="24"/>
          <w:rtl/>
        </w:rPr>
      </w:pPr>
    </w:p>
    <w:p w14:paraId="6782D426" w14:textId="77777777" w:rsidR="00AB455E" w:rsidRPr="00AB455E" w:rsidRDefault="00AB455E" w:rsidP="00AB455E">
      <w:pPr>
        <w:spacing w:line="360" w:lineRule="auto"/>
        <w:ind w:hanging="199"/>
        <w:rPr>
          <w:rFonts w:ascii="Calibri" w:eastAsia="Calibri" w:hAnsi="Calibri" w:cs="David"/>
          <w:b/>
          <w:bCs/>
          <w:sz w:val="24"/>
          <w:szCs w:val="24"/>
          <w:u w:val="single"/>
          <w:rtl/>
        </w:rPr>
      </w:pPr>
      <w:r w:rsidRPr="00AB455E">
        <w:rPr>
          <w:rFonts w:ascii="Calibri" w:eastAsia="Calibri" w:hAnsi="Calibri" w:cs="David" w:hint="cs"/>
          <w:b/>
          <w:bCs/>
          <w:sz w:val="24"/>
          <w:szCs w:val="24"/>
          <w:u w:val="single"/>
          <w:rtl/>
        </w:rPr>
        <w:t>דרישות התפקיד:</w:t>
      </w:r>
    </w:p>
    <w:p w14:paraId="2111A526" w14:textId="32BEE426" w:rsidR="00AB455E" w:rsidRPr="00AB455E" w:rsidRDefault="00AB455E" w:rsidP="00AB455E">
      <w:pPr>
        <w:numPr>
          <w:ilvl w:val="0"/>
          <w:numId w:val="2"/>
        </w:numPr>
        <w:spacing w:line="360" w:lineRule="auto"/>
        <w:ind w:left="-199" w:hanging="142"/>
        <w:contextualSpacing/>
        <w:rPr>
          <w:rFonts w:ascii="David" w:eastAsia="Arial" w:hAnsi="David" w:cs="David"/>
          <w:sz w:val="24"/>
          <w:szCs w:val="24"/>
          <w:rtl/>
        </w:rPr>
      </w:pPr>
      <w:bookmarkStart w:id="0" w:name="_Hlk26385356"/>
      <w:r w:rsidRPr="00AB455E">
        <w:rPr>
          <w:rFonts w:ascii="David" w:eastAsia="Arial" w:hAnsi="David" w:cs="David"/>
          <w:sz w:val="24"/>
          <w:szCs w:val="24"/>
          <w:rtl/>
        </w:rPr>
        <w:t xml:space="preserve">ידע והבנה בניהול עסקים , </w:t>
      </w:r>
      <w:r w:rsidR="00E53DD2">
        <w:rPr>
          <w:rFonts w:ascii="David" w:eastAsia="Arial" w:hAnsi="David" w:cs="David" w:hint="cs"/>
          <w:sz w:val="24"/>
          <w:szCs w:val="24"/>
          <w:rtl/>
        </w:rPr>
        <w:t>ב</w:t>
      </w:r>
      <w:r w:rsidRPr="00AB455E">
        <w:rPr>
          <w:rFonts w:ascii="David" w:eastAsia="Arial" w:hAnsi="David" w:cs="David"/>
          <w:sz w:val="24"/>
          <w:szCs w:val="24"/>
          <w:rtl/>
        </w:rPr>
        <w:t xml:space="preserve">חקלאות </w:t>
      </w:r>
      <w:r w:rsidRPr="00AB455E">
        <w:rPr>
          <w:rFonts w:ascii="David" w:eastAsia="Arial" w:hAnsi="David" w:cs="David" w:hint="cs"/>
          <w:sz w:val="24"/>
          <w:szCs w:val="24"/>
          <w:rtl/>
        </w:rPr>
        <w:t>,</w:t>
      </w:r>
      <w:r w:rsidR="00E53DD2">
        <w:rPr>
          <w:rFonts w:ascii="David" w:eastAsia="Arial" w:hAnsi="David" w:cs="David" w:hint="cs"/>
          <w:sz w:val="24"/>
          <w:szCs w:val="24"/>
          <w:rtl/>
        </w:rPr>
        <w:t>ב</w:t>
      </w:r>
      <w:r w:rsidRPr="00AB455E">
        <w:rPr>
          <w:rFonts w:ascii="David" w:eastAsia="Arial" w:hAnsi="David" w:cs="David"/>
          <w:sz w:val="24"/>
          <w:szCs w:val="24"/>
          <w:rtl/>
        </w:rPr>
        <w:t xml:space="preserve">נדל"ן מניב </w:t>
      </w:r>
      <w:r w:rsidR="00E53DD2">
        <w:rPr>
          <w:rFonts w:ascii="David" w:eastAsia="Arial" w:hAnsi="David" w:cs="David" w:hint="cs"/>
          <w:sz w:val="24"/>
          <w:szCs w:val="24"/>
          <w:rtl/>
        </w:rPr>
        <w:t>,ב</w:t>
      </w:r>
      <w:r w:rsidRPr="00AB455E">
        <w:rPr>
          <w:rFonts w:ascii="David" w:eastAsia="Arial" w:hAnsi="David" w:cs="David" w:hint="cs"/>
          <w:sz w:val="24"/>
          <w:szCs w:val="24"/>
          <w:rtl/>
        </w:rPr>
        <w:t xml:space="preserve">תעשייה </w:t>
      </w:r>
      <w:r w:rsidR="00E53DD2">
        <w:rPr>
          <w:rFonts w:ascii="David" w:eastAsia="Arial" w:hAnsi="David" w:cs="David" w:hint="cs"/>
          <w:sz w:val="24"/>
          <w:szCs w:val="24"/>
          <w:rtl/>
        </w:rPr>
        <w:t>ומקרקעין</w:t>
      </w:r>
      <w:r w:rsidRPr="00AB455E">
        <w:rPr>
          <w:rFonts w:ascii="David" w:eastAsia="Arial" w:hAnsi="David" w:cs="David" w:hint="cs"/>
          <w:sz w:val="24"/>
          <w:szCs w:val="24"/>
          <w:rtl/>
        </w:rPr>
        <w:t>.</w:t>
      </w:r>
    </w:p>
    <w:p w14:paraId="3CF9797F" w14:textId="0AB716A8" w:rsidR="00AB455E" w:rsidRPr="00AB455E" w:rsidRDefault="00AB455E" w:rsidP="00AB455E">
      <w:pPr>
        <w:numPr>
          <w:ilvl w:val="0"/>
          <w:numId w:val="2"/>
        </w:numPr>
        <w:spacing w:line="360" w:lineRule="auto"/>
        <w:ind w:left="-199" w:hanging="142"/>
        <w:contextualSpacing/>
        <w:rPr>
          <w:rFonts w:ascii="David" w:eastAsia="Arial" w:hAnsi="David" w:cs="David"/>
          <w:sz w:val="24"/>
          <w:szCs w:val="24"/>
          <w:rtl/>
        </w:rPr>
      </w:pPr>
      <w:r w:rsidRPr="00AB455E">
        <w:rPr>
          <w:rFonts w:ascii="David" w:eastAsia="Arial" w:hAnsi="David" w:cs="David"/>
          <w:sz w:val="24"/>
          <w:szCs w:val="24"/>
          <w:rtl/>
        </w:rPr>
        <w:t xml:space="preserve">ידע והבנה בניהול </w:t>
      </w:r>
      <w:r w:rsidR="00E53DD2">
        <w:rPr>
          <w:rFonts w:ascii="David" w:eastAsia="Arial" w:hAnsi="David" w:cs="David" w:hint="cs"/>
          <w:sz w:val="24"/>
          <w:szCs w:val="24"/>
          <w:rtl/>
        </w:rPr>
        <w:t>כספים וקשר עם הבנקים.</w:t>
      </w:r>
    </w:p>
    <w:p w14:paraId="49B6DD0B" w14:textId="2B3257F7" w:rsidR="00AB455E" w:rsidRPr="00AB455E" w:rsidRDefault="00AB455E" w:rsidP="00AB455E">
      <w:pPr>
        <w:numPr>
          <w:ilvl w:val="0"/>
          <w:numId w:val="2"/>
        </w:numPr>
        <w:spacing w:line="360" w:lineRule="auto"/>
        <w:ind w:left="-199" w:hanging="142"/>
        <w:contextualSpacing/>
        <w:rPr>
          <w:rFonts w:ascii="David" w:eastAsia="Arial" w:hAnsi="David" w:cs="David"/>
          <w:sz w:val="24"/>
          <w:szCs w:val="24"/>
          <w:rtl/>
        </w:rPr>
      </w:pPr>
      <w:r w:rsidRPr="00AB455E">
        <w:rPr>
          <w:rFonts w:ascii="David" w:eastAsia="Arial" w:hAnsi="David" w:cs="David"/>
          <w:sz w:val="24"/>
          <w:szCs w:val="24"/>
          <w:rtl/>
        </w:rPr>
        <w:t xml:space="preserve">ניסיון מוכח בניהול תאגיד רב ענפי </w:t>
      </w:r>
      <w:r w:rsidR="00E53DD2">
        <w:rPr>
          <w:rFonts w:ascii="David" w:eastAsia="Arial" w:hAnsi="David" w:cs="David" w:hint="cs"/>
          <w:sz w:val="24"/>
          <w:szCs w:val="24"/>
          <w:rtl/>
        </w:rPr>
        <w:t>והכנת תכנית עסקית.</w:t>
      </w:r>
    </w:p>
    <w:p w14:paraId="074ADC05" w14:textId="02829A8F" w:rsidR="00AB455E" w:rsidRPr="00AB455E" w:rsidRDefault="00E53DD2" w:rsidP="00AB455E">
      <w:pPr>
        <w:numPr>
          <w:ilvl w:val="0"/>
          <w:numId w:val="2"/>
        </w:numPr>
        <w:spacing w:line="360" w:lineRule="auto"/>
        <w:ind w:left="-199" w:hanging="142"/>
        <w:contextualSpacing/>
        <w:rPr>
          <w:rFonts w:ascii="David" w:eastAsia="Arial" w:hAnsi="David" w:cs="David"/>
          <w:sz w:val="24"/>
          <w:szCs w:val="24"/>
          <w:rtl/>
        </w:rPr>
      </w:pPr>
      <w:r>
        <w:rPr>
          <w:rFonts w:ascii="David" w:eastAsia="Arial" w:hAnsi="David" w:cs="David" w:hint="cs"/>
          <w:sz w:val="24"/>
          <w:szCs w:val="24"/>
          <w:rtl/>
        </w:rPr>
        <w:t>ראיה אסטרטגית ויכולת פיתוח עסקי.</w:t>
      </w:r>
    </w:p>
    <w:p w14:paraId="5DE76A4E" w14:textId="77777777" w:rsidR="00AB455E" w:rsidRPr="00AB455E" w:rsidRDefault="00AB455E" w:rsidP="00AB455E">
      <w:pPr>
        <w:numPr>
          <w:ilvl w:val="0"/>
          <w:numId w:val="2"/>
        </w:numPr>
        <w:spacing w:line="360" w:lineRule="auto"/>
        <w:ind w:left="-199" w:hanging="142"/>
        <w:contextualSpacing/>
        <w:rPr>
          <w:rFonts w:ascii="David" w:eastAsia="Arial" w:hAnsi="David" w:cs="David"/>
          <w:sz w:val="24"/>
          <w:szCs w:val="24"/>
          <w:rtl/>
        </w:rPr>
      </w:pPr>
      <w:r w:rsidRPr="00AB455E">
        <w:rPr>
          <w:rFonts w:ascii="David" w:eastAsia="Arial" w:hAnsi="David" w:cs="David"/>
          <w:sz w:val="24"/>
          <w:szCs w:val="24"/>
          <w:rtl/>
        </w:rPr>
        <w:t>תקשורת בין אישית טובה</w:t>
      </w:r>
    </w:p>
    <w:p w14:paraId="443C8BB0" w14:textId="0B238B56" w:rsidR="00AB455E" w:rsidRDefault="00AB455E" w:rsidP="00547DCA">
      <w:pPr>
        <w:numPr>
          <w:ilvl w:val="0"/>
          <w:numId w:val="2"/>
        </w:numPr>
        <w:spacing w:after="0" w:line="360" w:lineRule="auto"/>
        <w:ind w:left="-199" w:hanging="142"/>
        <w:contextualSpacing/>
        <w:rPr>
          <w:rFonts w:ascii="David" w:eastAsia="Arial" w:hAnsi="David" w:cs="David"/>
          <w:sz w:val="24"/>
          <w:szCs w:val="24"/>
        </w:rPr>
      </w:pPr>
      <w:r w:rsidRPr="00AB455E">
        <w:rPr>
          <w:rFonts w:ascii="David" w:eastAsia="Arial" w:hAnsi="David" w:cs="David"/>
          <w:sz w:val="24"/>
          <w:szCs w:val="24"/>
          <w:rtl/>
        </w:rPr>
        <w:t xml:space="preserve">תואר ראשון </w:t>
      </w:r>
      <w:r w:rsidRPr="00AB455E">
        <w:rPr>
          <w:rFonts w:ascii="David" w:eastAsia="Arial" w:hAnsi="David" w:cs="David" w:hint="cs"/>
          <w:sz w:val="24"/>
          <w:szCs w:val="24"/>
          <w:rtl/>
        </w:rPr>
        <w:t xml:space="preserve">בתחומי הכלכלה / כספים/ </w:t>
      </w:r>
      <w:proofErr w:type="spellStart"/>
      <w:r w:rsidRPr="00AB455E">
        <w:rPr>
          <w:rFonts w:ascii="David" w:eastAsia="Arial" w:hAnsi="David" w:cs="David" w:hint="cs"/>
          <w:sz w:val="24"/>
          <w:szCs w:val="24"/>
          <w:rtl/>
        </w:rPr>
        <w:t>מינהל</w:t>
      </w:r>
      <w:proofErr w:type="spellEnd"/>
      <w:r w:rsidRPr="00AB455E">
        <w:rPr>
          <w:rFonts w:ascii="David" w:eastAsia="Arial" w:hAnsi="David" w:cs="David" w:hint="cs"/>
          <w:sz w:val="24"/>
          <w:szCs w:val="24"/>
          <w:rtl/>
        </w:rPr>
        <w:t xml:space="preserve"> עסקים </w:t>
      </w:r>
      <w:r w:rsidR="00547DCA">
        <w:rPr>
          <w:rFonts w:ascii="David" w:eastAsia="Arial" w:hAnsi="David" w:cs="David" w:hint="cs"/>
          <w:sz w:val="24"/>
          <w:szCs w:val="24"/>
          <w:rtl/>
        </w:rPr>
        <w:t xml:space="preserve">תעשיה וניהול </w:t>
      </w:r>
      <w:r w:rsidRPr="00AB455E">
        <w:rPr>
          <w:rFonts w:ascii="David" w:eastAsia="Arial" w:hAnsi="David" w:cs="David"/>
          <w:sz w:val="24"/>
          <w:szCs w:val="24"/>
          <w:rtl/>
        </w:rPr>
        <w:t>חובה. תואר שני – רצוי.</w:t>
      </w:r>
    </w:p>
    <w:p w14:paraId="1BE638D4" w14:textId="6072DE7F" w:rsidR="00547DCA" w:rsidRDefault="00547DCA" w:rsidP="00547DCA">
      <w:pPr>
        <w:numPr>
          <w:ilvl w:val="0"/>
          <w:numId w:val="2"/>
        </w:numPr>
        <w:spacing w:after="0" w:line="360" w:lineRule="auto"/>
        <w:ind w:left="-199" w:hanging="142"/>
        <w:contextualSpacing/>
        <w:rPr>
          <w:rFonts w:ascii="David" w:eastAsia="Arial" w:hAnsi="David" w:cs="David"/>
          <w:sz w:val="24"/>
          <w:szCs w:val="24"/>
        </w:rPr>
      </w:pPr>
      <w:r>
        <w:rPr>
          <w:rFonts w:ascii="David" w:eastAsia="Arial" w:hAnsi="David" w:cs="David" w:hint="cs"/>
          <w:sz w:val="24"/>
          <w:szCs w:val="24"/>
          <w:rtl/>
        </w:rPr>
        <w:t>יכולת הנעת אנשים וניהול צוות.</w:t>
      </w:r>
    </w:p>
    <w:p w14:paraId="31CEA772" w14:textId="5C2F2EA4" w:rsidR="00547DCA" w:rsidRPr="00AB455E" w:rsidRDefault="00547DCA" w:rsidP="00547DCA">
      <w:pPr>
        <w:numPr>
          <w:ilvl w:val="0"/>
          <w:numId w:val="2"/>
        </w:numPr>
        <w:spacing w:after="0" w:line="360" w:lineRule="auto"/>
        <w:ind w:left="-199" w:hanging="142"/>
        <w:contextualSpacing/>
        <w:rPr>
          <w:rFonts w:ascii="David" w:eastAsia="Arial" w:hAnsi="David" w:cs="David"/>
          <w:sz w:val="24"/>
          <w:szCs w:val="24"/>
          <w:rtl/>
        </w:rPr>
      </w:pPr>
      <w:r>
        <w:rPr>
          <w:rFonts w:ascii="David" w:eastAsia="Arial" w:hAnsi="David" w:cs="David" w:hint="cs"/>
          <w:sz w:val="24"/>
          <w:szCs w:val="24"/>
          <w:rtl/>
        </w:rPr>
        <w:t xml:space="preserve">שליטה בתוכנות מתקדמות </w:t>
      </w:r>
      <w:r>
        <w:rPr>
          <w:rFonts w:ascii="David" w:eastAsia="Arial" w:hAnsi="David" w:cs="David" w:hint="cs"/>
          <w:sz w:val="24"/>
          <w:szCs w:val="24"/>
        </w:rPr>
        <w:t xml:space="preserve">ERP  </w:t>
      </w:r>
      <w:r>
        <w:rPr>
          <w:rFonts w:ascii="David" w:eastAsia="Arial" w:hAnsi="David" w:cs="David" w:hint="cs"/>
          <w:sz w:val="24"/>
          <w:szCs w:val="24"/>
          <w:rtl/>
        </w:rPr>
        <w:t xml:space="preserve">  , </w:t>
      </w:r>
      <w:r w:rsidR="005E23E4">
        <w:rPr>
          <w:rFonts w:ascii="David" w:eastAsia="Arial" w:hAnsi="David" w:cs="David" w:hint="cs"/>
          <w:sz w:val="24"/>
          <w:szCs w:val="24"/>
        </w:rPr>
        <w:t>BI</w:t>
      </w:r>
      <w:r w:rsidR="005E23E4">
        <w:rPr>
          <w:rFonts w:ascii="David" w:eastAsia="Arial" w:hAnsi="David" w:cs="David" w:hint="cs"/>
          <w:sz w:val="24"/>
          <w:szCs w:val="24"/>
          <w:rtl/>
        </w:rPr>
        <w:t xml:space="preserve"> , </w:t>
      </w:r>
      <w:r w:rsidR="005E23E4">
        <w:rPr>
          <w:rFonts w:ascii="David" w:eastAsia="Arial" w:hAnsi="David" w:cs="David" w:hint="cs"/>
          <w:sz w:val="24"/>
          <w:szCs w:val="24"/>
        </w:rPr>
        <w:t xml:space="preserve">OFFICE </w:t>
      </w:r>
      <w:r w:rsidR="005E23E4">
        <w:rPr>
          <w:rFonts w:ascii="David" w:eastAsia="Arial" w:hAnsi="David" w:cs="David" w:hint="cs"/>
          <w:sz w:val="24"/>
          <w:szCs w:val="24"/>
          <w:rtl/>
        </w:rPr>
        <w:t>.</w:t>
      </w:r>
    </w:p>
    <w:p w14:paraId="61C7BDDF" w14:textId="77777777" w:rsidR="00AB455E" w:rsidRPr="00AB455E" w:rsidRDefault="00AB455E" w:rsidP="00547DCA">
      <w:pPr>
        <w:spacing w:line="360" w:lineRule="auto"/>
        <w:ind w:left="-199" w:hanging="142"/>
        <w:contextualSpacing/>
        <w:rPr>
          <w:rFonts w:ascii="David" w:eastAsia="Arial" w:hAnsi="David" w:cs="David"/>
          <w:sz w:val="24"/>
          <w:szCs w:val="24"/>
        </w:rPr>
      </w:pPr>
    </w:p>
    <w:bookmarkEnd w:id="0"/>
    <w:p w14:paraId="46CBF32C" w14:textId="2DE43371" w:rsidR="00AB455E" w:rsidRPr="00AB455E" w:rsidRDefault="00803556" w:rsidP="00AB455E">
      <w:pPr>
        <w:spacing w:line="360" w:lineRule="auto"/>
        <w:ind w:left="-199" w:hanging="142"/>
        <w:rPr>
          <w:rFonts w:ascii="David" w:eastAsia="Arial" w:hAnsi="David" w:cs="David"/>
          <w:b/>
          <w:bCs/>
          <w:sz w:val="24"/>
          <w:szCs w:val="24"/>
          <w:rtl/>
        </w:rPr>
      </w:pPr>
      <w:r>
        <w:rPr>
          <w:rFonts w:ascii="David" w:eastAsia="Arial" w:hAnsi="David" w:cs="David" w:hint="cs"/>
          <w:b/>
          <w:bCs/>
          <w:sz w:val="24"/>
          <w:szCs w:val="24"/>
          <w:rtl/>
        </w:rPr>
        <w:t>היקף :</w:t>
      </w:r>
      <w:r>
        <w:rPr>
          <w:rFonts w:ascii="David" w:eastAsia="Arial" w:hAnsi="David" w:cs="David" w:hint="cs"/>
          <w:b/>
          <w:bCs/>
          <w:sz w:val="24"/>
          <w:szCs w:val="24"/>
        </w:rPr>
        <w:t xml:space="preserve"> </w:t>
      </w:r>
      <w:r w:rsidR="00547DCA">
        <w:rPr>
          <w:rFonts w:ascii="David" w:eastAsia="Arial" w:hAnsi="David" w:cs="David" w:hint="cs"/>
          <w:b/>
          <w:bCs/>
          <w:sz w:val="24"/>
          <w:szCs w:val="24"/>
          <w:rtl/>
        </w:rPr>
        <w:t>60%</w:t>
      </w:r>
      <w:r>
        <w:rPr>
          <w:rFonts w:ascii="David" w:eastAsia="Arial" w:hAnsi="David" w:cs="David" w:hint="cs"/>
          <w:b/>
          <w:bCs/>
          <w:sz w:val="24"/>
          <w:szCs w:val="24"/>
          <w:rtl/>
        </w:rPr>
        <w:t xml:space="preserve"> משרה.</w:t>
      </w:r>
    </w:p>
    <w:p w14:paraId="193CACB0" w14:textId="77777777" w:rsidR="00AB455E" w:rsidRPr="00AB455E" w:rsidRDefault="00AB455E" w:rsidP="00AB455E">
      <w:pPr>
        <w:spacing w:line="360" w:lineRule="auto"/>
        <w:contextualSpacing/>
        <w:rPr>
          <w:rFonts w:ascii="David" w:eastAsia="Calibri" w:hAnsi="David" w:cs="David"/>
          <w:sz w:val="24"/>
          <w:szCs w:val="24"/>
          <w:rtl/>
        </w:rPr>
      </w:pPr>
    </w:p>
    <w:p w14:paraId="47B99D46" w14:textId="77777777" w:rsidR="00AB455E" w:rsidRPr="00AB455E" w:rsidRDefault="00AB455E" w:rsidP="00AB455E">
      <w:pPr>
        <w:spacing w:line="360" w:lineRule="auto"/>
        <w:contextualSpacing/>
        <w:rPr>
          <w:rFonts w:ascii="David" w:eastAsia="Calibri" w:hAnsi="David" w:cs="David"/>
          <w:sz w:val="24"/>
          <w:szCs w:val="24"/>
          <w:rtl/>
        </w:rPr>
      </w:pPr>
    </w:p>
    <w:p w14:paraId="36D36F41" w14:textId="2B8468CE" w:rsidR="00AB455E" w:rsidRPr="00AB455E" w:rsidRDefault="00AB455E" w:rsidP="00AB455E">
      <w:pPr>
        <w:spacing w:line="360" w:lineRule="auto"/>
        <w:rPr>
          <w:rFonts w:ascii="Calibri" w:eastAsia="Calibri" w:hAnsi="Calibri" w:cs="David"/>
          <w:sz w:val="24"/>
          <w:szCs w:val="24"/>
          <w:rtl/>
        </w:rPr>
      </w:pPr>
      <w:r w:rsidRPr="00AB455E">
        <w:rPr>
          <w:rFonts w:ascii="Calibri" w:eastAsia="Calibri" w:hAnsi="Calibri" w:cs="David" w:hint="cs"/>
          <w:sz w:val="24"/>
          <w:szCs w:val="24"/>
          <w:rtl/>
        </w:rPr>
        <w:t xml:space="preserve">ניתן להגיש מועמדות לתפקיד עד לתאריך </w:t>
      </w:r>
      <w:r w:rsidR="00547DCA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="00DA0920">
        <w:rPr>
          <w:rFonts w:ascii="Calibri" w:eastAsia="Calibri" w:hAnsi="Calibri" w:cs="David" w:hint="cs"/>
          <w:sz w:val="24"/>
          <w:szCs w:val="24"/>
          <w:rtl/>
        </w:rPr>
        <w:t>17/8/22</w:t>
      </w:r>
      <w:r w:rsidR="00547DCA">
        <w:rPr>
          <w:rFonts w:ascii="Calibri" w:eastAsia="Calibri" w:hAnsi="Calibri" w:cs="David" w:hint="cs"/>
          <w:sz w:val="24"/>
          <w:szCs w:val="24"/>
          <w:rtl/>
        </w:rPr>
        <w:t xml:space="preserve">  </w:t>
      </w:r>
      <w:r w:rsidRPr="00AB455E">
        <w:rPr>
          <w:rFonts w:ascii="Calibri" w:eastAsia="Calibri" w:hAnsi="Calibri" w:cs="David" w:hint="cs"/>
          <w:sz w:val="24"/>
          <w:szCs w:val="24"/>
          <w:rtl/>
        </w:rPr>
        <w:t xml:space="preserve">למייל   </w:t>
      </w:r>
      <w:r w:rsidRPr="00AB455E">
        <w:rPr>
          <w:rFonts w:ascii="Calibri" w:eastAsia="Calibri" w:hAnsi="Calibri" w:cs="David"/>
          <w:sz w:val="24"/>
          <w:szCs w:val="24"/>
        </w:rPr>
        <w:t>ramits@regba.biz</w:t>
      </w:r>
    </w:p>
    <w:p w14:paraId="685FEEDF" w14:textId="77777777" w:rsidR="00AB455E" w:rsidRPr="00AB455E" w:rsidRDefault="00AB455E" w:rsidP="00AB455E">
      <w:pPr>
        <w:rPr>
          <w:rFonts w:ascii="Arial" w:eastAsia="Arial" w:hAnsi="Arial" w:cs="Arial"/>
        </w:rPr>
      </w:pPr>
    </w:p>
    <w:p w14:paraId="435BCE2F" w14:textId="77777777" w:rsidR="001C6DBD" w:rsidRPr="00AB455E" w:rsidRDefault="001C6DBD"/>
    <w:sectPr w:rsidR="001C6DBD" w:rsidRPr="00AB455E" w:rsidSect="001B2FC6">
      <w:headerReference w:type="default" r:id="rId7"/>
      <w:pgSz w:w="11906" w:h="16838"/>
      <w:pgMar w:top="1440" w:right="1800" w:bottom="1440" w:left="1800" w:header="79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B76AF" w14:textId="77777777" w:rsidR="004C25AF" w:rsidRDefault="004C25AF" w:rsidP="001B2FC6">
      <w:pPr>
        <w:spacing w:after="0" w:line="240" w:lineRule="auto"/>
      </w:pPr>
      <w:r>
        <w:separator/>
      </w:r>
    </w:p>
  </w:endnote>
  <w:endnote w:type="continuationSeparator" w:id="0">
    <w:p w14:paraId="2BEC0D73" w14:textId="77777777" w:rsidR="004C25AF" w:rsidRDefault="004C25AF" w:rsidP="001B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1AD81" w14:textId="77777777" w:rsidR="004C25AF" w:rsidRDefault="004C25AF" w:rsidP="001B2FC6">
      <w:pPr>
        <w:spacing w:after="0" w:line="240" w:lineRule="auto"/>
      </w:pPr>
      <w:r>
        <w:separator/>
      </w:r>
    </w:p>
  </w:footnote>
  <w:footnote w:type="continuationSeparator" w:id="0">
    <w:p w14:paraId="5D89062C" w14:textId="77777777" w:rsidR="004C25AF" w:rsidRDefault="004C25AF" w:rsidP="001B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13C6" w14:textId="77777777" w:rsidR="001B2FC6" w:rsidRDefault="001B2FC6" w:rsidP="0029021A">
    <w:pPr>
      <w:pStyle w:val="a3"/>
      <w:ind w:left="-766"/>
      <w:jc w:val="both"/>
      <w:rPr>
        <w:cs/>
      </w:rPr>
    </w:pPr>
    <w:r>
      <w:rPr>
        <w:noProof/>
      </w:rPr>
      <w:drawing>
        <wp:inline distT="0" distB="0" distL="0" distR="0" wp14:anchorId="0915E259" wp14:editId="27991739">
          <wp:extent cx="6350516" cy="1076325"/>
          <wp:effectExtent l="0" t="0" r="0" b="0"/>
          <wp:docPr id="1" name="תמונה 1" descr="Z:\גיבויי חדש 2017\לקוחות\מושב רגבה\סטריפ לוורד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גיבויי חדש 2017\לקוחות\מושב רגבה\סטריפ לוורד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6387" cy="1097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CF8FD5" w14:textId="77777777" w:rsidR="001B2FC6" w:rsidRDefault="001B2F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02C5B"/>
    <w:multiLevelType w:val="hybridMultilevel"/>
    <w:tmpl w:val="A56CBB88"/>
    <w:lvl w:ilvl="0" w:tplc="D20A894C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 w15:restartNumberingAfterBreak="0">
    <w:nsid w:val="62442383"/>
    <w:multiLevelType w:val="hybridMultilevel"/>
    <w:tmpl w:val="F10865E8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1869440756">
    <w:abstractNumId w:val="1"/>
  </w:num>
  <w:num w:numId="2" w16cid:durableId="141061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FC6"/>
    <w:rsid w:val="001B2FC6"/>
    <w:rsid w:val="001C6DBD"/>
    <w:rsid w:val="001D7B15"/>
    <w:rsid w:val="0029021A"/>
    <w:rsid w:val="004C25AF"/>
    <w:rsid w:val="00547DCA"/>
    <w:rsid w:val="00580855"/>
    <w:rsid w:val="005E23E4"/>
    <w:rsid w:val="00795230"/>
    <w:rsid w:val="00803556"/>
    <w:rsid w:val="00860EDC"/>
    <w:rsid w:val="0095464C"/>
    <w:rsid w:val="00AB455E"/>
    <w:rsid w:val="00C15B61"/>
    <w:rsid w:val="00DA0920"/>
    <w:rsid w:val="00E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FFC5"/>
  <w15:chartTrackingRefBased/>
  <w15:docId w15:val="{43E97B44-A400-44BC-A8E4-47A18CB1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B2FC6"/>
  </w:style>
  <w:style w:type="paragraph" w:styleId="a5">
    <w:name w:val="footer"/>
    <w:basedOn w:val="a"/>
    <w:link w:val="a6"/>
    <w:uiPriority w:val="99"/>
    <w:unhideWhenUsed/>
    <w:rsid w:val="001B2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B2FC6"/>
  </w:style>
  <w:style w:type="paragraph" w:styleId="a7">
    <w:name w:val="List Paragraph"/>
    <w:basedOn w:val="a"/>
    <w:uiPriority w:val="34"/>
    <w:qFormat/>
    <w:rsid w:val="00547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ramit shaul</cp:lastModifiedBy>
  <cp:revision>5</cp:revision>
  <cp:lastPrinted>2022-07-27T05:17:00Z</cp:lastPrinted>
  <dcterms:created xsi:type="dcterms:W3CDTF">2022-07-27T05:03:00Z</dcterms:created>
  <dcterms:modified xsi:type="dcterms:W3CDTF">2022-08-03T11:02:00Z</dcterms:modified>
</cp:coreProperties>
</file>