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0696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17ABECE9" w14:textId="5AD15CCD" w:rsidR="005716C2" w:rsidRPr="005716C2" w:rsidRDefault="005716C2" w:rsidP="005716C2">
      <w:pPr>
        <w:bidi/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L"/>
          <w14:ligatures w14:val="none"/>
        </w:rPr>
      </w:pPr>
      <w:r w:rsidRPr="005716C2"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  <w:t>מכרז פומבי לתפקיד מזכיר/ת ועד מקומי מצפה הילה</w:t>
      </w:r>
      <w:r w:rsidRPr="005716C2">
        <w:rPr>
          <w:rFonts w:ascii="Arial" w:eastAsia="Times New Roman" w:hAnsi="Arial" w:cs="Arial"/>
          <w:kern w:val="0"/>
          <w:rtl/>
          <w:lang w:val="en-US" w:eastAsia="en-IL"/>
          <w14:ligatures w14:val="none"/>
        </w:rPr>
        <w:t> </w:t>
      </w:r>
      <w:r w:rsidRPr="005716C2">
        <w:rPr>
          <w:rFonts w:ascii="Arial" w:eastAsia="Times New Roman" w:hAnsi="Arial" w:cs="Arial"/>
          <w:kern w:val="0"/>
          <w:rtl/>
          <w:lang w:eastAsia="en-IL"/>
          <w14:ligatures w14:val="none"/>
        </w:rPr>
        <w:t> </w:t>
      </w:r>
    </w:p>
    <w:p w14:paraId="39AC7073" w14:textId="7880CB38" w:rsidR="005716C2" w:rsidRPr="005716C2" w:rsidRDefault="005716C2" w:rsidP="005716C2">
      <w:pPr>
        <w:bidi/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rtl/>
          <w:lang w:eastAsia="en-IL"/>
          <w14:ligatures w14:val="none"/>
        </w:rPr>
      </w:pPr>
      <w:r w:rsidRPr="005716C2"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  <w:t xml:space="preserve">תאריך: </w:t>
      </w:r>
      <w:r>
        <w:rPr>
          <w:rFonts w:ascii="Arial" w:eastAsia="Times New Roman" w:hAnsi="Arial" w:cs="Arial" w:hint="cs"/>
          <w:b/>
          <w:bCs/>
          <w:kern w:val="0"/>
          <w:u w:val="single"/>
          <w:rtl/>
          <w:lang w:eastAsia="en-IL"/>
          <w14:ligatures w14:val="none"/>
        </w:rPr>
        <w:t>6</w:t>
      </w:r>
      <w:r w:rsidRPr="005716C2"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  <w:t>/5/2025</w:t>
      </w:r>
      <w:r w:rsidRPr="005716C2">
        <w:rPr>
          <w:rFonts w:ascii="Arial" w:eastAsia="Times New Roman" w:hAnsi="Arial" w:cs="Arial"/>
          <w:kern w:val="0"/>
          <w:rtl/>
          <w:lang w:val="en-US" w:eastAsia="en-IL"/>
          <w14:ligatures w14:val="none"/>
        </w:rPr>
        <w:t> </w:t>
      </w:r>
      <w:r w:rsidRPr="005716C2">
        <w:rPr>
          <w:rFonts w:ascii="Arial" w:eastAsia="Times New Roman" w:hAnsi="Arial" w:cs="Arial"/>
          <w:kern w:val="0"/>
          <w:rtl/>
          <w:lang w:eastAsia="en-IL"/>
          <w14:ligatures w14:val="none"/>
        </w:rPr>
        <w:t> </w:t>
      </w:r>
    </w:p>
    <w:tbl>
      <w:tblPr>
        <w:bidiVisual/>
        <w:tblW w:w="8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294"/>
      </w:tblGrid>
      <w:tr w:rsidR="005716C2" w:rsidRPr="005716C2" w14:paraId="00E70EF9" w14:textId="77777777" w:rsidTr="00313034">
        <w:trPr>
          <w:trHeight w:val="306"/>
        </w:trPr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875A2" w14:textId="2FE2ABCC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ptos" w:eastAsia="Times New Roman" w:hAnsi="Aptos" w:cs="Segoe UI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ptos" w:eastAsia="Times New Roman" w:hAnsi="Aptos" w:cs="Segoe UI"/>
                <w:kern w:val="0"/>
                <w:rtl/>
                <w:lang w:eastAsia="en-IL"/>
                <w14:ligatures w14:val="none"/>
              </w:rPr>
              <w:t> </w:t>
            </w:r>
            <w:r w:rsidRPr="005716C2">
              <w:rPr>
                <w:rFonts w:ascii="Arial" w:eastAsia="Times New Roman" w:hAnsi="Arial" w:cs="Arial"/>
                <w:b/>
                <w:bCs/>
                <w:kern w:val="0"/>
                <w:rtl/>
                <w:lang w:eastAsia="en-IL"/>
                <w14:ligatures w14:val="none"/>
              </w:rPr>
              <w:t>היחידה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592A2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ועד יישוב מצפה הילה  </w:t>
            </w:r>
          </w:p>
        </w:tc>
      </w:tr>
      <w:tr w:rsidR="005716C2" w:rsidRPr="005716C2" w14:paraId="2BA27980" w14:textId="77777777" w:rsidTr="00313034">
        <w:trPr>
          <w:trHeight w:val="306"/>
        </w:trPr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609D3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b/>
                <w:bCs/>
                <w:kern w:val="0"/>
                <w:rtl/>
                <w:lang w:eastAsia="en-IL"/>
                <w14:ligatures w14:val="none"/>
              </w:rPr>
              <w:t>תיאור המשרה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3B34E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מזכיר/ת ישוב קהילתי   </w:t>
            </w:r>
          </w:p>
        </w:tc>
      </w:tr>
      <w:tr w:rsidR="005716C2" w:rsidRPr="005716C2" w14:paraId="5F6B94FB" w14:textId="77777777" w:rsidTr="00313034">
        <w:trPr>
          <w:trHeight w:val="306"/>
        </w:trPr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BE5E4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b/>
                <w:bCs/>
                <w:kern w:val="0"/>
                <w:rtl/>
                <w:lang w:eastAsia="en-IL"/>
                <w14:ligatures w14:val="none"/>
              </w:rPr>
              <w:t>היקף משרה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F0CC2" w14:textId="3706ED63" w:rsidR="005716C2" w:rsidRPr="005716C2" w:rsidRDefault="005716C2" w:rsidP="005716C2">
            <w:pPr>
              <w:numPr>
                <w:ilvl w:val="0"/>
                <w:numId w:val="29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ptos" w:eastAsia="Times New Roman" w:hAnsi="Aptos" w:cs="Arial"/>
                <w:kern w:val="0"/>
                <w:rtl/>
                <w:lang w:val="en-US" w:eastAsia="en-IL"/>
                <w14:ligatures w14:val="none"/>
              </w:rPr>
              <w:t xml:space="preserve">50% </w:t>
            </w:r>
            <w:r w:rsidR="00F443F7">
              <w:rPr>
                <w:rFonts w:ascii="Aptos" w:eastAsia="Times New Roman" w:hAnsi="Aptos" w:cs="Arial" w:hint="cs"/>
                <w:kern w:val="0"/>
                <w:rtl/>
                <w:lang w:eastAsia="en-IL"/>
                <w14:ligatures w14:val="none"/>
              </w:rPr>
              <w:t>משרה</w:t>
            </w:r>
          </w:p>
          <w:p w14:paraId="0D40E79E" w14:textId="77777777" w:rsidR="00F443F7" w:rsidRDefault="005716C2" w:rsidP="005716C2">
            <w:pPr>
              <w:numPr>
                <w:ilvl w:val="0"/>
                <w:numId w:val="30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val="en-US"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 xml:space="preserve"> </w:t>
            </w:r>
            <w:r w:rsidR="00F443F7">
              <w:rPr>
                <w:rFonts w:ascii="Arial" w:eastAsia="Times New Roman" w:hAnsi="Arial" w:cs="Arial" w:hint="cs"/>
                <w:kern w:val="0"/>
                <w:rtl/>
                <w:lang w:val="en-US" w:eastAsia="en-IL"/>
                <w14:ligatures w14:val="none"/>
              </w:rPr>
              <w:t xml:space="preserve">ארבעה ימים פלוס יום ו חובה </w:t>
            </w:r>
          </w:p>
          <w:p w14:paraId="63A93967" w14:textId="2A2CA19E" w:rsidR="005716C2" w:rsidRPr="005716C2" w:rsidRDefault="00F443F7" w:rsidP="00F443F7">
            <w:pPr>
              <w:numPr>
                <w:ilvl w:val="0"/>
                <w:numId w:val="30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rtl/>
                <w:lang w:val="en-US" w:eastAsia="en-IL"/>
                <w14:ligatures w14:val="none"/>
              </w:rPr>
              <w:t xml:space="preserve">גמישות בשעות </w:t>
            </w:r>
            <w:r w:rsidR="005716C2"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 xml:space="preserve"> </w:t>
            </w:r>
          </w:p>
          <w:p w14:paraId="6E0C16D5" w14:textId="2AD566E1" w:rsidR="005716C2" w:rsidRPr="005716C2" w:rsidRDefault="00F443F7" w:rsidP="005716C2">
            <w:pPr>
              <w:numPr>
                <w:ilvl w:val="0"/>
                <w:numId w:val="31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 xml:space="preserve">כולל ערב </w:t>
            </w:r>
            <w:r w:rsidR="00313034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 xml:space="preserve">אחד לפחות </w:t>
            </w:r>
            <w:r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 xml:space="preserve">בשבוע </w:t>
            </w:r>
          </w:p>
          <w:p w14:paraId="60D4D13A" w14:textId="77777777" w:rsidR="005716C2" w:rsidRPr="005716C2" w:rsidRDefault="005716C2" w:rsidP="005716C2">
            <w:pPr>
              <w:bidi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ptos" w:eastAsia="Times New Roman" w:hAnsi="Aptos" w:cs="Times New Roman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ptos" w:eastAsia="Times New Roman" w:hAnsi="Aptos" w:cs="Times New Roman"/>
                <w:kern w:val="0"/>
                <w:rtl/>
                <w:lang w:eastAsia="en-IL"/>
                <w14:ligatures w14:val="none"/>
              </w:rPr>
              <w:t> </w:t>
            </w:r>
          </w:p>
        </w:tc>
      </w:tr>
      <w:tr w:rsidR="005716C2" w:rsidRPr="005716C2" w14:paraId="69A929D2" w14:textId="77777777" w:rsidTr="00313034">
        <w:trPr>
          <w:trHeight w:val="306"/>
        </w:trPr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F4523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b/>
                <w:bCs/>
                <w:kern w:val="0"/>
                <w:rtl/>
                <w:lang w:eastAsia="en-IL"/>
                <w14:ligatures w14:val="none"/>
              </w:rPr>
              <w:t>סוג מכרז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C3565" w14:textId="00011098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פומבי  </w:t>
            </w:r>
          </w:p>
        </w:tc>
      </w:tr>
      <w:tr w:rsidR="005716C2" w:rsidRPr="005716C2" w14:paraId="46FB8933" w14:textId="77777777" w:rsidTr="00313034">
        <w:trPr>
          <w:trHeight w:val="306"/>
        </w:trPr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65E18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b/>
                <w:bCs/>
                <w:kern w:val="0"/>
                <w:rtl/>
                <w:lang w:eastAsia="en-IL"/>
                <w14:ligatures w14:val="none"/>
              </w:rPr>
              <w:t>תיאור התפקיד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  <w:p w14:paraId="04447B6A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  <w:t> </w:t>
            </w:r>
          </w:p>
          <w:p w14:paraId="523F49EE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:lang w:val="en-US" w:eastAsia="en-IL"/>
                <w14:ligatures w14:val="none"/>
              </w:rPr>
              <w:t>         </w:t>
            </w:r>
            <w:r w:rsidRPr="005716C2"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  <w:t> </w:t>
            </w:r>
          </w:p>
          <w:p w14:paraId="610400AE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  <w:t> </w:t>
            </w:r>
          </w:p>
          <w:p w14:paraId="719B0F84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:lang w:val="en-US" w:eastAsia="en-IL"/>
                <w14:ligatures w14:val="none"/>
              </w:rPr>
              <w:t>         </w:t>
            </w:r>
            <w:r w:rsidRPr="005716C2"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  <w:t> 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F21E7" w14:textId="6CF97454" w:rsidR="005716C2" w:rsidRPr="005716C2" w:rsidRDefault="005716C2" w:rsidP="005716C2">
            <w:pPr>
              <w:numPr>
                <w:ilvl w:val="0"/>
                <w:numId w:val="32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יישום מדיניות הועד</w:t>
            </w:r>
            <w:r w:rsidR="00F443F7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 xml:space="preserve"> אל מול הרשות והתושבים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.   </w:t>
            </w:r>
          </w:p>
          <w:p w14:paraId="2DB48AF0" w14:textId="77777777" w:rsidR="005716C2" w:rsidRPr="005716C2" w:rsidRDefault="005716C2" w:rsidP="005716C2">
            <w:pPr>
              <w:bidi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עיקרי התפקיד:   </w:t>
            </w:r>
          </w:p>
          <w:p w14:paraId="0242E1DF" w14:textId="6FBF24C1" w:rsidR="005716C2" w:rsidRPr="005716C2" w:rsidRDefault="005716C2" w:rsidP="005716C2">
            <w:pPr>
              <w:numPr>
                <w:ilvl w:val="0"/>
                <w:numId w:val="33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shd w:val="clear" w:color="auto" w:fill="FFFFFF"/>
                <w:rtl/>
                <w:lang w:eastAsia="en-IL"/>
                <w14:ligatures w14:val="none"/>
              </w:rPr>
              <w:t>יישום החלטות בתחומים המוניציפליים</w:t>
            </w:r>
            <w:r w:rsidR="00F443F7">
              <w:rPr>
                <w:rFonts w:ascii="Arial" w:eastAsia="Times New Roman" w:hAnsi="Arial" w:cs="Arial" w:hint="cs"/>
                <w:kern w:val="0"/>
                <w:shd w:val="clear" w:color="auto" w:fill="FFFFFF"/>
                <w:rtl/>
                <w:lang w:eastAsia="en-IL"/>
                <w14:ligatures w14:val="none"/>
              </w:rPr>
              <w:t>:</w:t>
            </w:r>
            <w:r w:rsidRPr="005716C2">
              <w:rPr>
                <w:rFonts w:ascii="Arial" w:eastAsia="Times New Roman" w:hAnsi="Arial" w:cs="Arial"/>
                <w:kern w:val="0"/>
                <w:shd w:val="clear" w:color="auto" w:fill="FFFFFF"/>
                <w:rtl/>
                <w:lang w:eastAsia="en-IL"/>
                <w14:ligatures w14:val="none"/>
              </w:rPr>
              <w:t xml:space="preserve"> תשתיות, מים, גינון, ניקיון ותחזוקה</w:t>
            </w:r>
            <w:r w:rsidR="00F443F7">
              <w:rPr>
                <w:rFonts w:ascii="Arial" w:eastAsia="Times New Roman" w:hAnsi="Arial" w:cs="Arial" w:hint="cs"/>
                <w:kern w:val="0"/>
                <w:shd w:val="clear" w:color="auto" w:fill="FFFFFF"/>
                <w:rtl/>
                <w:lang w:eastAsia="en-IL"/>
                <w14:ligatures w14:val="none"/>
              </w:rPr>
              <w:t>.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   </w:t>
            </w:r>
          </w:p>
          <w:p w14:paraId="5ADFE2D4" w14:textId="7E6B99A3" w:rsidR="005716C2" w:rsidRPr="005716C2" w:rsidRDefault="005716C2" w:rsidP="005716C2">
            <w:pPr>
              <w:numPr>
                <w:ilvl w:val="0"/>
                <w:numId w:val="34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ניהול משרד והפעלת נותני שירות, עובדים וקבלנים המועסקים על ידי הועד והמועצה האזורית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.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  <w:p w14:paraId="5A0DCF69" w14:textId="40534C52" w:rsidR="005716C2" w:rsidRPr="005716C2" w:rsidRDefault="005716C2" w:rsidP="005716C2">
            <w:pPr>
              <w:numPr>
                <w:ilvl w:val="0"/>
                <w:numId w:val="35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מעקב ובקרה על תקציבי הועד המקומי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 xml:space="preserve"> 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והאגודה</w:t>
            </w:r>
            <w:r w:rsidR="00F443F7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>.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  <w:p w14:paraId="5EDACB4E" w14:textId="2EC8AB5C" w:rsidR="005716C2" w:rsidRPr="005716C2" w:rsidRDefault="005716C2" w:rsidP="005716C2">
            <w:pPr>
              <w:numPr>
                <w:ilvl w:val="0"/>
                <w:numId w:val="36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הכנת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 xml:space="preserve"> 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סדר יום לישיבות וריכוז פרוטוקול</w:t>
            </w:r>
            <w:r w:rsidR="00F443F7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>ים של הו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ועד המקומי והאגודה הקהילתית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.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  <w:p w14:paraId="43C6F981" w14:textId="1CDA952A" w:rsidR="00F443F7" w:rsidRDefault="005716C2" w:rsidP="002F6E3C">
            <w:pPr>
              <w:numPr>
                <w:ilvl w:val="0"/>
                <w:numId w:val="38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lang w:eastAsia="en-IL"/>
                <w14:ligatures w14:val="none"/>
              </w:rPr>
            </w:pPr>
            <w:r w:rsidRPr="00F443F7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קשר </w:t>
            </w:r>
            <w:r w:rsidR="00313034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>ל</w:t>
            </w:r>
            <w:r w:rsidRPr="00F443F7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תושבים לנושאים </w:t>
            </w:r>
            <w:r w:rsidR="00F443F7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>מוניציפליים</w:t>
            </w:r>
          </w:p>
          <w:p w14:paraId="10893959" w14:textId="301C2BBF" w:rsidR="005716C2" w:rsidRPr="00F443F7" w:rsidRDefault="005716C2" w:rsidP="00F443F7">
            <w:pPr>
              <w:numPr>
                <w:ilvl w:val="0"/>
                <w:numId w:val="38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F443F7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הפצת מידע ועדכונים לתושבים</w:t>
            </w:r>
            <w:r w:rsidRPr="00F443F7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.</w:t>
            </w:r>
            <w:r w:rsidRPr="00F443F7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  <w:p w14:paraId="7B69BECE" w14:textId="4208740D" w:rsidR="005716C2" w:rsidRPr="005716C2" w:rsidRDefault="005716C2" w:rsidP="005716C2">
            <w:pPr>
              <w:numPr>
                <w:ilvl w:val="0"/>
                <w:numId w:val="39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גביית מיסי ועד מקומי</w:t>
            </w:r>
            <w:r w:rsidR="00F443F7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 xml:space="preserve">, 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מים וניהול קופת הוועד. </w:t>
            </w:r>
          </w:p>
          <w:p w14:paraId="22C9DCE0" w14:textId="77777777" w:rsidR="005716C2" w:rsidRPr="005716C2" w:rsidRDefault="005716C2" w:rsidP="005716C2">
            <w:pPr>
              <w:numPr>
                <w:ilvl w:val="0"/>
                <w:numId w:val="40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גביית מיסי אגודה קהילתית וניהול קופת האגודה.  </w:t>
            </w:r>
          </w:p>
          <w:p w14:paraId="352B308D" w14:textId="39048B83" w:rsidR="005716C2" w:rsidRPr="005716C2" w:rsidRDefault="005716C2" w:rsidP="005716C2">
            <w:pPr>
              <w:numPr>
                <w:ilvl w:val="0"/>
                <w:numId w:val="41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קשר רציף עם נותני שרות חיצוניים </w:t>
            </w:r>
            <w:r w:rsidR="00FC15CE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 xml:space="preserve">- 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עו"ד, רו"ח.   </w:t>
            </w:r>
          </w:p>
          <w:p w14:paraId="54F26D62" w14:textId="77777777" w:rsidR="005716C2" w:rsidRPr="005716C2" w:rsidRDefault="005716C2" w:rsidP="005716C2">
            <w:pPr>
              <w:numPr>
                <w:ilvl w:val="0"/>
                <w:numId w:val="42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קשר עם המועצה האזורית וגורמים סטטוטוריים אחרים בענייני הועד המקומי והאגודה הקהילתית. </w:t>
            </w:r>
          </w:p>
          <w:p w14:paraId="735B3279" w14:textId="77777777" w:rsidR="005716C2" w:rsidRPr="005716C2" w:rsidRDefault="005716C2" w:rsidP="005716C2">
            <w:pPr>
              <w:numPr>
                <w:ilvl w:val="0"/>
                <w:numId w:val="43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ניהול ועדכון מאגר התושבים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. 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  <w:p w14:paraId="0CAC3F0D" w14:textId="77777777" w:rsidR="005716C2" w:rsidRPr="005716C2" w:rsidRDefault="005716C2" w:rsidP="005716C2">
            <w:pPr>
              <w:numPr>
                <w:ilvl w:val="0"/>
                <w:numId w:val="44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מעקב ובקרה שוטפת על יישום משימות הועד    </w:t>
            </w:r>
          </w:p>
        </w:tc>
      </w:tr>
      <w:tr w:rsidR="005716C2" w:rsidRPr="005716C2" w14:paraId="753FD0B7" w14:textId="77777777" w:rsidTr="00313034">
        <w:trPr>
          <w:trHeight w:val="306"/>
        </w:trPr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B3B33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b/>
                <w:bCs/>
                <w:kern w:val="0"/>
                <w:rtl/>
                <w:lang w:eastAsia="en-IL"/>
                <w14:ligatures w14:val="none"/>
              </w:rPr>
              <w:t>תנאי סף וכישורים  מתבקשים 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AECEB" w14:textId="4A6C1807" w:rsidR="005716C2" w:rsidRPr="005716C2" w:rsidRDefault="005716C2" w:rsidP="005716C2">
            <w:pPr>
              <w:numPr>
                <w:ilvl w:val="0"/>
                <w:numId w:val="45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ניסיון ניהולי בתחום המוניציפאלי </w:t>
            </w:r>
            <w:r w:rsidR="00FC15CE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>-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 יתרון משמעותי  </w:t>
            </w:r>
          </w:p>
          <w:p w14:paraId="354FC199" w14:textId="77777777" w:rsidR="005716C2" w:rsidRPr="005716C2" w:rsidRDefault="005716C2" w:rsidP="005716C2">
            <w:pPr>
              <w:numPr>
                <w:ilvl w:val="0"/>
                <w:numId w:val="46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ניסיון מזכירותי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 xml:space="preserve"> 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- חובה  </w:t>
            </w:r>
          </w:p>
          <w:p w14:paraId="4FC2D655" w14:textId="77777777" w:rsidR="005716C2" w:rsidRPr="005716C2" w:rsidRDefault="005716C2" w:rsidP="005716C2">
            <w:pPr>
              <w:numPr>
                <w:ilvl w:val="0"/>
                <w:numId w:val="47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עברית ברמה גבוהה כולל יכולת ניסוח וכתיבה.   </w:t>
            </w:r>
          </w:p>
          <w:p w14:paraId="00A56D39" w14:textId="296EB825" w:rsidR="005716C2" w:rsidRPr="005716C2" w:rsidRDefault="005716C2" w:rsidP="005716C2">
            <w:pPr>
              <w:numPr>
                <w:ilvl w:val="0"/>
                <w:numId w:val="48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תואר ראשון בתחום או השכלה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 xml:space="preserve"> 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וניסיון מקבילים  </w:t>
            </w:r>
          </w:p>
          <w:p w14:paraId="655BDE39" w14:textId="77777777" w:rsidR="005716C2" w:rsidRPr="005716C2" w:rsidRDefault="005716C2" w:rsidP="005716C2">
            <w:pPr>
              <w:numPr>
                <w:ilvl w:val="0"/>
                <w:numId w:val="49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ניסיון בניהול תקציב – יתרון   </w:t>
            </w:r>
          </w:p>
          <w:p w14:paraId="10692B98" w14:textId="77777777" w:rsidR="005716C2" w:rsidRPr="005716C2" w:rsidRDefault="005716C2" w:rsidP="005716C2">
            <w:pPr>
              <w:numPr>
                <w:ilvl w:val="0"/>
                <w:numId w:val="50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ניסיון ויכולת למתן שרות לציבור  </w:t>
            </w:r>
          </w:p>
          <w:p w14:paraId="2DBA20F7" w14:textId="764BADF0" w:rsidR="005716C2" w:rsidRPr="005716C2" w:rsidRDefault="005716C2" w:rsidP="005716C2">
            <w:pPr>
              <w:numPr>
                <w:ilvl w:val="0"/>
                <w:numId w:val="51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יחסי אנוש טובים ויכולת לגישור/תאום בין צרכים </w:t>
            </w:r>
          </w:p>
          <w:p w14:paraId="1AC46D94" w14:textId="0141BE09" w:rsidR="00FC15CE" w:rsidRPr="005716C2" w:rsidRDefault="005716C2" w:rsidP="00FC15CE">
            <w:pPr>
              <w:numPr>
                <w:ilvl w:val="0"/>
                <w:numId w:val="53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יושרה, אמינות ודיסקרטיות</w:t>
            </w:r>
            <w:r w:rsidR="00FC15CE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>,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  <w:r w:rsidR="00FC15CE"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יכולת ניהול משא ומתן  </w:t>
            </w:r>
          </w:p>
          <w:p w14:paraId="17CB81D0" w14:textId="505CCF6A" w:rsidR="005716C2" w:rsidRPr="005716C2" w:rsidRDefault="005716C2" w:rsidP="00F443F7">
            <w:pPr>
              <w:numPr>
                <w:ilvl w:val="0"/>
                <w:numId w:val="54"/>
              </w:numPr>
              <w:shd w:val="clear" w:color="auto" w:fill="FFFFFF"/>
              <w:bidi/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שליטה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 xml:space="preserve"> 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בתוכנות </w:t>
            </w:r>
            <w:r w:rsidRPr="005716C2">
              <w:rPr>
                <w:rFonts w:ascii="Arial" w:eastAsia="Times New Roman" w:hAnsi="Arial" w:cs="Arial"/>
                <w:kern w:val="0"/>
                <w:lang w:val="en-US" w:eastAsia="en-IL"/>
                <w14:ligatures w14:val="none"/>
              </w:rPr>
              <w:t>office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 xml:space="preserve">, 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רישיון נהיגה</w:t>
            </w:r>
            <w:r w:rsidR="00FC15CE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>.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  </w:t>
            </w:r>
          </w:p>
        </w:tc>
      </w:tr>
      <w:tr w:rsidR="005716C2" w:rsidRPr="005716C2" w14:paraId="2E2DEE94" w14:textId="77777777" w:rsidTr="00313034">
        <w:trPr>
          <w:trHeight w:val="306"/>
        </w:trPr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6F99D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b/>
                <w:bCs/>
                <w:kern w:val="0"/>
                <w:rtl/>
                <w:lang w:eastAsia="en-IL"/>
                <w14:ligatures w14:val="none"/>
              </w:rPr>
              <w:t>מאפייני העשייה הייחודיים לתפקיד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2BCB3" w14:textId="02D83472" w:rsidR="005716C2" w:rsidRPr="005716C2" w:rsidRDefault="005716C2" w:rsidP="005716C2">
            <w:pPr>
              <w:numPr>
                <w:ilvl w:val="0"/>
                <w:numId w:val="56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מענה במקרים דחופים גם </w:t>
            </w:r>
            <w:r w:rsidR="00F443F7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 xml:space="preserve">מחוץ 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לשעות העבודה  </w:t>
            </w:r>
          </w:p>
          <w:p w14:paraId="6DDDEF7F" w14:textId="77777777" w:rsidR="005716C2" w:rsidRPr="005716C2" w:rsidRDefault="005716C2" w:rsidP="005716C2">
            <w:pPr>
              <w:numPr>
                <w:ilvl w:val="0"/>
                <w:numId w:val="57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איזון בין צרכי היישוב לבין מדיניות המועצה  </w:t>
            </w:r>
          </w:p>
          <w:p w14:paraId="7639DE7C" w14:textId="77777777" w:rsidR="005716C2" w:rsidRPr="005716C2" w:rsidRDefault="005716C2" w:rsidP="005716C2">
            <w:pPr>
              <w:numPr>
                <w:ilvl w:val="0"/>
                <w:numId w:val="58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עבודה בצוות </w:t>
            </w:r>
          </w:p>
          <w:p w14:paraId="251924EC" w14:textId="77777777" w:rsidR="005716C2" w:rsidRPr="005716C2" w:rsidRDefault="005716C2" w:rsidP="005716C2">
            <w:pPr>
              <w:numPr>
                <w:ilvl w:val="0"/>
                <w:numId w:val="59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עשייה מגוונת ואוטונומית בתחומים המוגדרים  </w:t>
            </w:r>
          </w:p>
          <w:p w14:paraId="50AA3E89" w14:textId="2FF91EBE" w:rsidR="005716C2" w:rsidRPr="005716C2" w:rsidRDefault="005716C2" w:rsidP="005716C2">
            <w:pPr>
              <w:numPr>
                <w:ilvl w:val="0"/>
                <w:numId w:val="60"/>
              </w:numPr>
              <w:bidi/>
              <w:spacing w:after="0" w:line="240" w:lineRule="auto"/>
              <w:ind w:left="1080" w:firstLine="0"/>
              <w:textAlignment w:val="baseline"/>
              <w:rPr>
                <w:rFonts w:ascii="Aptos" w:eastAsia="Times New Roman" w:hAnsi="Aptos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ייצוגיות </w:t>
            </w:r>
            <w:r w:rsidR="00F443F7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>מול תושבים וה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רשות המקומית    </w:t>
            </w:r>
          </w:p>
        </w:tc>
      </w:tr>
      <w:tr w:rsidR="005716C2" w:rsidRPr="005716C2" w14:paraId="0251C482" w14:textId="77777777" w:rsidTr="00313034">
        <w:trPr>
          <w:trHeight w:val="306"/>
        </w:trPr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67151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b/>
                <w:bCs/>
                <w:kern w:val="0"/>
                <w:rtl/>
                <w:lang w:eastAsia="en-IL"/>
                <w14:ligatures w14:val="none"/>
              </w:rPr>
              <w:t>כפיפות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60A30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ועד מקומי, מנהל קהילה.   </w:t>
            </w:r>
          </w:p>
        </w:tc>
      </w:tr>
      <w:tr w:rsidR="005716C2" w:rsidRPr="005716C2" w14:paraId="776C27AE" w14:textId="77777777" w:rsidTr="00313034">
        <w:trPr>
          <w:trHeight w:val="306"/>
        </w:trPr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C6660" w14:textId="4C8AA8F2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b/>
                <w:bCs/>
                <w:kern w:val="0"/>
                <w:rtl/>
                <w:lang w:eastAsia="en-IL"/>
                <w14:ligatures w14:val="none"/>
              </w:rPr>
              <w:t>מנהלה</w:t>
            </w:r>
            <w:r w:rsidRPr="005716C2">
              <w:rPr>
                <w:rFonts w:ascii="Arial" w:eastAsia="Times New Roman" w:hAnsi="Arial" w:cs="Arial"/>
                <w:kern w:val="0"/>
                <w:rtl/>
                <w:lang w:val="en-US" w:eastAsia="en-IL"/>
                <w14:ligatures w14:val="none"/>
              </w:rPr>
              <w:t> 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 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03EBB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מועד פרסום המכרז:___06/05/2025_____  </w:t>
            </w:r>
          </w:p>
          <w:p w14:paraId="55134BD9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בקשות למכרז יש להגיש עד יום:_____20/5/2025___  </w:t>
            </w:r>
          </w:p>
          <w:p w14:paraId="60519B59" w14:textId="1AC6828A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איש קשר לעניין מכרז זה: _אביב</w:t>
            </w:r>
            <w:r w:rsidRPr="005716C2">
              <w:rPr>
                <w:rFonts w:ascii="Arial" w:eastAsia="Times New Roman" w:hAnsi="Arial" w:cs="Arial" w:hint="cs"/>
                <w:kern w:val="0"/>
                <w:rtl/>
                <w:lang w:eastAsia="en-IL"/>
                <w14:ligatures w14:val="none"/>
              </w:rPr>
              <w:t xml:space="preserve"> סיון</w:t>
            </w: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 xml:space="preserve"> _________  </w:t>
            </w:r>
          </w:p>
          <w:p w14:paraId="35C1852B" w14:textId="77777777" w:rsidR="005716C2" w:rsidRPr="005716C2" w:rsidRDefault="005716C2" w:rsidP="005716C2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טלפון:______0544990060___  </w:t>
            </w:r>
          </w:p>
          <w:p w14:paraId="1979F9AD" w14:textId="2F6C7808" w:rsidR="005716C2" w:rsidRPr="00FC15CE" w:rsidRDefault="005716C2" w:rsidP="00FC15CE">
            <w:p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rtl/>
                <w:lang w:val="en-US" w:eastAsia="en-IL"/>
                <w14:ligatures w14:val="none"/>
              </w:rPr>
            </w:pPr>
            <w:r w:rsidRPr="005716C2">
              <w:rPr>
                <w:rFonts w:ascii="Arial" w:eastAsia="Times New Roman" w:hAnsi="Arial" w:cs="Arial"/>
                <w:kern w:val="0"/>
                <w:rtl/>
                <w:lang w:eastAsia="en-IL"/>
                <w14:ligatures w14:val="none"/>
              </w:rPr>
              <w:t>מייל:__</w:t>
            </w:r>
            <w:proofErr w:type="spellStart"/>
            <w:r w:rsidRPr="005716C2">
              <w:rPr>
                <w:rFonts w:ascii="Arial" w:eastAsia="Times New Roman" w:hAnsi="Arial" w:cs="Arial"/>
                <w:kern w:val="0"/>
                <w:lang w:eastAsia="en-IL"/>
                <w14:ligatures w14:val="none"/>
              </w:rPr>
              <w:t>avivsi</w:t>
            </w:r>
            <w:proofErr w:type="spellEnd"/>
            <w:r w:rsidRPr="005716C2">
              <w:rPr>
                <w:rFonts w:ascii="Arial" w:eastAsia="Times New Roman" w:hAnsi="Arial" w:cs="Arial"/>
                <w:kern w:val="0"/>
                <w:lang w:eastAsia="en-IL"/>
                <w14:ligatures w14:val="none"/>
              </w:rPr>
              <w:t>@</w:t>
            </w:r>
            <w:r w:rsidRPr="005716C2">
              <w:rPr>
                <w:rFonts w:ascii="Arial" w:eastAsia="Times New Roman" w:hAnsi="Arial" w:cs="Arial"/>
                <w:kern w:val="0"/>
                <w:lang w:val="en-US" w:eastAsia="en-IL"/>
                <w14:ligatures w14:val="none"/>
              </w:rPr>
              <w:t>gmail.com</w:t>
            </w:r>
          </w:p>
        </w:tc>
      </w:tr>
    </w:tbl>
    <w:p w14:paraId="5DD2204A" w14:textId="77777777" w:rsidR="005716C2" w:rsidRDefault="005716C2" w:rsidP="00313034">
      <w:pPr>
        <w:bidi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2CED712E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40F8166C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57866642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5D6DCCD0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2463BEAA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1F4E7BE3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36A107A0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6EC5D82B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01CEE3A6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0FF2A01F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09483AC9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35A701BA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2C88AADB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739182FC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2BD716BE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3A72B75E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0E60A317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158E1FBE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118C025D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0A802377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71272857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668BA2FB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77C105DE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19721378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625CA6FF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p w14:paraId="0C21A274" w14:textId="77777777" w:rsidR="005716C2" w:rsidRDefault="005716C2" w:rsidP="005716C2">
      <w:pPr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rtl/>
          <w:lang w:eastAsia="en-IL"/>
          <w14:ligatures w14:val="none"/>
        </w:rPr>
      </w:pPr>
    </w:p>
    <w:sectPr w:rsidR="0057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31AA"/>
    <w:multiLevelType w:val="multilevel"/>
    <w:tmpl w:val="091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B28B8"/>
    <w:multiLevelType w:val="multilevel"/>
    <w:tmpl w:val="B9D0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523F2"/>
    <w:multiLevelType w:val="multilevel"/>
    <w:tmpl w:val="7AC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6F74B0"/>
    <w:multiLevelType w:val="multilevel"/>
    <w:tmpl w:val="B4E2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7104FD"/>
    <w:multiLevelType w:val="multilevel"/>
    <w:tmpl w:val="195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0501B4"/>
    <w:multiLevelType w:val="multilevel"/>
    <w:tmpl w:val="EC62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9325F"/>
    <w:multiLevelType w:val="multilevel"/>
    <w:tmpl w:val="56D0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C9145E"/>
    <w:multiLevelType w:val="multilevel"/>
    <w:tmpl w:val="116E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15313F"/>
    <w:multiLevelType w:val="multilevel"/>
    <w:tmpl w:val="F0B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132A5A"/>
    <w:multiLevelType w:val="multilevel"/>
    <w:tmpl w:val="DB6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4D5E4A"/>
    <w:multiLevelType w:val="multilevel"/>
    <w:tmpl w:val="0C30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7324CD"/>
    <w:multiLevelType w:val="multilevel"/>
    <w:tmpl w:val="0E2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904A56"/>
    <w:multiLevelType w:val="multilevel"/>
    <w:tmpl w:val="FA98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C51171"/>
    <w:multiLevelType w:val="multilevel"/>
    <w:tmpl w:val="B868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5910ED"/>
    <w:multiLevelType w:val="multilevel"/>
    <w:tmpl w:val="EFE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F02C81"/>
    <w:multiLevelType w:val="multilevel"/>
    <w:tmpl w:val="04E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BD61A7"/>
    <w:multiLevelType w:val="multilevel"/>
    <w:tmpl w:val="132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110F0B"/>
    <w:multiLevelType w:val="multilevel"/>
    <w:tmpl w:val="859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E3685F"/>
    <w:multiLevelType w:val="multilevel"/>
    <w:tmpl w:val="ADEA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A17C61"/>
    <w:multiLevelType w:val="multilevel"/>
    <w:tmpl w:val="E906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DD13C0"/>
    <w:multiLevelType w:val="multilevel"/>
    <w:tmpl w:val="A73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9B714C"/>
    <w:multiLevelType w:val="multilevel"/>
    <w:tmpl w:val="9A0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7D57DD"/>
    <w:multiLevelType w:val="multilevel"/>
    <w:tmpl w:val="210E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C46C9A"/>
    <w:multiLevelType w:val="multilevel"/>
    <w:tmpl w:val="5BCC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AE7B67"/>
    <w:multiLevelType w:val="multilevel"/>
    <w:tmpl w:val="FD3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8E0C9F"/>
    <w:multiLevelType w:val="multilevel"/>
    <w:tmpl w:val="B190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ADE1362"/>
    <w:multiLevelType w:val="multilevel"/>
    <w:tmpl w:val="A38A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E35D01"/>
    <w:multiLevelType w:val="multilevel"/>
    <w:tmpl w:val="86D0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32101A"/>
    <w:multiLevelType w:val="multilevel"/>
    <w:tmpl w:val="CF1E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DE1349A"/>
    <w:multiLevelType w:val="multilevel"/>
    <w:tmpl w:val="60AC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F696049"/>
    <w:multiLevelType w:val="multilevel"/>
    <w:tmpl w:val="51B2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873271"/>
    <w:multiLevelType w:val="multilevel"/>
    <w:tmpl w:val="868E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1E06540"/>
    <w:multiLevelType w:val="multilevel"/>
    <w:tmpl w:val="1C7C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F04BB6"/>
    <w:multiLevelType w:val="multilevel"/>
    <w:tmpl w:val="8D04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211456F"/>
    <w:multiLevelType w:val="multilevel"/>
    <w:tmpl w:val="E7E8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2A33857"/>
    <w:multiLevelType w:val="multilevel"/>
    <w:tmpl w:val="221C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3D4716F"/>
    <w:multiLevelType w:val="multilevel"/>
    <w:tmpl w:val="22AE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523A70"/>
    <w:multiLevelType w:val="multilevel"/>
    <w:tmpl w:val="1144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A276BFA"/>
    <w:multiLevelType w:val="multilevel"/>
    <w:tmpl w:val="3DB2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E990040"/>
    <w:multiLevelType w:val="multilevel"/>
    <w:tmpl w:val="8DA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0755C9A"/>
    <w:multiLevelType w:val="multilevel"/>
    <w:tmpl w:val="6DE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18C3768"/>
    <w:multiLevelType w:val="multilevel"/>
    <w:tmpl w:val="933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27F0923"/>
    <w:multiLevelType w:val="multilevel"/>
    <w:tmpl w:val="483E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5BC543C"/>
    <w:multiLevelType w:val="multilevel"/>
    <w:tmpl w:val="A00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D8B7694"/>
    <w:multiLevelType w:val="multilevel"/>
    <w:tmpl w:val="A1E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4F3C67"/>
    <w:multiLevelType w:val="multilevel"/>
    <w:tmpl w:val="DAD8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F2605AA"/>
    <w:multiLevelType w:val="multilevel"/>
    <w:tmpl w:val="0BE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0FB3FFC"/>
    <w:multiLevelType w:val="multilevel"/>
    <w:tmpl w:val="C94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21A502A"/>
    <w:multiLevelType w:val="multilevel"/>
    <w:tmpl w:val="5A86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32663C6"/>
    <w:multiLevelType w:val="multilevel"/>
    <w:tmpl w:val="D4F6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4D46235"/>
    <w:multiLevelType w:val="multilevel"/>
    <w:tmpl w:val="9E16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5083303"/>
    <w:multiLevelType w:val="multilevel"/>
    <w:tmpl w:val="5A36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5F93B76"/>
    <w:multiLevelType w:val="multilevel"/>
    <w:tmpl w:val="BD50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CD60EF"/>
    <w:multiLevelType w:val="multilevel"/>
    <w:tmpl w:val="F9E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C9852D9"/>
    <w:multiLevelType w:val="multilevel"/>
    <w:tmpl w:val="2D74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00959A2"/>
    <w:multiLevelType w:val="multilevel"/>
    <w:tmpl w:val="BCB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11E6D98"/>
    <w:multiLevelType w:val="multilevel"/>
    <w:tmpl w:val="38E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3D75401"/>
    <w:multiLevelType w:val="multilevel"/>
    <w:tmpl w:val="CB4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A21122A"/>
    <w:multiLevelType w:val="multilevel"/>
    <w:tmpl w:val="F35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F606D20"/>
    <w:multiLevelType w:val="multilevel"/>
    <w:tmpl w:val="7E82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287522">
    <w:abstractNumId w:val="1"/>
  </w:num>
  <w:num w:numId="2" w16cid:durableId="1818954177">
    <w:abstractNumId w:val="39"/>
  </w:num>
  <w:num w:numId="3" w16cid:durableId="316539605">
    <w:abstractNumId w:val="59"/>
  </w:num>
  <w:num w:numId="4" w16cid:durableId="2018531360">
    <w:abstractNumId w:val="12"/>
  </w:num>
  <w:num w:numId="5" w16cid:durableId="1379015156">
    <w:abstractNumId w:val="56"/>
  </w:num>
  <w:num w:numId="6" w16cid:durableId="39213269">
    <w:abstractNumId w:val="32"/>
  </w:num>
  <w:num w:numId="7" w16cid:durableId="835999973">
    <w:abstractNumId w:val="48"/>
  </w:num>
  <w:num w:numId="8" w16cid:durableId="1312756523">
    <w:abstractNumId w:val="22"/>
  </w:num>
  <w:num w:numId="9" w16cid:durableId="1315642831">
    <w:abstractNumId w:val="7"/>
  </w:num>
  <w:num w:numId="10" w16cid:durableId="1364791535">
    <w:abstractNumId w:val="21"/>
  </w:num>
  <w:num w:numId="11" w16cid:durableId="1178277457">
    <w:abstractNumId w:val="29"/>
  </w:num>
  <w:num w:numId="12" w16cid:durableId="463816807">
    <w:abstractNumId w:val="38"/>
  </w:num>
  <w:num w:numId="13" w16cid:durableId="558906996">
    <w:abstractNumId w:val="13"/>
  </w:num>
  <w:num w:numId="14" w16cid:durableId="1993874516">
    <w:abstractNumId w:val="42"/>
  </w:num>
  <w:num w:numId="15" w16cid:durableId="273632736">
    <w:abstractNumId w:val="9"/>
  </w:num>
  <w:num w:numId="16" w16cid:durableId="1991667349">
    <w:abstractNumId w:val="5"/>
  </w:num>
  <w:num w:numId="17" w16cid:durableId="1576209136">
    <w:abstractNumId w:val="55"/>
  </w:num>
  <w:num w:numId="18" w16cid:durableId="1578595701">
    <w:abstractNumId w:val="19"/>
  </w:num>
  <w:num w:numId="19" w16cid:durableId="1384524276">
    <w:abstractNumId w:val="36"/>
  </w:num>
  <w:num w:numId="20" w16cid:durableId="2142384737">
    <w:abstractNumId w:val="33"/>
  </w:num>
  <w:num w:numId="21" w16cid:durableId="1240410512">
    <w:abstractNumId w:val="8"/>
  </w:num>
  <w:num w:numId="22" w16cid:durableId="2077195835">
    <w:abstractNumId w:val="52"/>
  </w:num>
  <w:num w:numId="23" w16cid:durableId="492795598">
    <w:abstractNumId w:val="54"/>
  </w:num>
  <w:num w:numId="24" w16cid:durableId="831486948">
    <w:abstractNumId w:val="2"/>
  </w:num>
  <w:num w:numId="25" w16cid:durableId="1461990908">
    <w:abstractNumId w:val="40"/>
  </w:num>
  <w:num w:numId="26" w16cid:durableId="583801337">
    <w:abstractNumId w:val="3"/>
  </w:num>
  <w:num w:numId="27" w16cid:durableId="1495149106">
    <w:abstractNumId w:val="25"/>
  </w:num>
  <w:num w:numId="28" w16cid:durableId="665717386">
    <w:abstractNumId w:val="34"/>
  </w:num>
  <w:num w:numId="29" w16cid:durableId="657877441">
    <w:abstractNumId w:val="30"/>
  </w:num>
  <w:num w:numId="30" w16cid:durableId="1803839896">
    <w:abstractNumId w:val="10"/>
  </w:num>
  <w:num w:numId="31" w16cid:durableId="774442304">
    <w:abstractNumId w:val="26"/>
  </w:num>
  <w:num w:numId="32" w16cid:durableId="800418162">
    <w:abstractNumId w:val="50"/>
  </w:num>
  <w:num w:numId="33" w16cid:durableId="481849914">
    <w:abstractNumId w:val="28"/>
  </w:num>
  <w:num w:numId="34" w16cid:durableId="284969486">
    <w:abstractNumId w:val="20"/>
  </w:num>
  <w:num w:numId="35" w16cid:durableId="175272519">
    <w:abstractNumId w:val="46"/>
  </w:num>
  <w:num w:numId="36" w16cid:durableId="1181773848">
    <w:abstractNumId w:val="17"/>
  </w:num>
  <w:num w:numId="37" w16cid:durableId="2068724118">
    <w:abstractNumId w:val="57"/>
  </w:num>
  <w:num w:numId="38" w16cid:durableId="983244276">
    <w:abstractNumId w:val="15"/>
  </w:num>
  <w:num w:numId="39" w16cid:durableId="1866093476">
    <w:abstractNumId w:val="16"/>
  </w:num>
  <w:num w:numId="40" w16cid:durableId="553002324">
    <w:abstractNumId w:val="41"/>
  </w:num>
  <w:num w:numId="41" w16cid:durableId="48235358">
    <w:abstractNumId w:val="6"/>
  </w:num>
  <w:num w:numId="42" w16cid:durableId="950938352">
    <w:abstractNumId w:val="35"/>
  </w:num>
  <w:num w:numId="43" w16cid:durableId="342319474">
    <w:abstractNumId w:val="24"/>
  </w:num>
  <w:num w:numId="44" w16cid:durableId="1133252446">
    <w:abstractNumId w:val="27"/>
  </w:num>
  <w:num w:numId="45" w16cid:durableId="1229267549">
    <w:abstractNumId w:val="45"/>
  </w:num>
  <w:num w:numId="46" w16cid:durableId="1318612949">
    <w:abstractNumId w:val="47"/>
  </w:num>
  <w:num w:numId="47" w16cid:durableId="386031436">
    <w:abstractNumId w:val="23"/>
  </w:num>
  <w:num w:numId="48" w16cid:durableId="1654598947">
    <w:abstractNumId w:val="11"/>
  </w:num>
  <w:num w:numId="49" w16cid:durableId="305203953">
    <w:abstractNumId w:val="18"/>
  </w:num>
  <w:num w:numId="50" w16cid:durableId="705833471">
    <w:abstractNumId w:val="14"/>
  </w:num>
  <w:num w:numId="51" w16cid:durableId="927301350">
    <w:abstractNumId w:val="37"/>
  </w:num>
  <w:num w:numId="52" w16cid:durableId="2106530010">
    <w:abstractNumId w:val="31"/>
  </w:num>
  <w:num w:numId="53" w16cid:durableId="1456406658">
    <w:abstractNumId w:val="58"/>
  </w:num>
  <w:num w:numId="54" w16cid:durableId="907497362">
    <w:abstractNumId w:val="49"/>
  </w:num>
  <w:num w:numId="55" w16cid:durableId="45229480">
    <w:abstractNumId w:val="4"/>
  </w:num>
  <w:num w:numId="56" w16cid:durableId="1834250154">
    <w:abstractNumId w:val="0"/>
  </w:num>
  <w:num w:numId="57" w16cid:durableId="94598188">
    <w:abstractNumId w:val="43"/>
  </w:num>
  <w:num w:numId="58" w16cid:durableId="978999822">
    <w:abstractNumId w:val="53"/>
  </w:num>
  <w:num w:numId="59" w16cid:durableId="264768583">
    <w:abstractNumId w:val="44"/>
  </w:num>
  <w:num w:numId="60" w16cid:durableId="1598631436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AF"/>
    <w:rsid w:val="00022CFD"/>
    <w:rsid w:val="000C3CCD"/>
    <w:rsid w:val="001C699A"/>
    <w:rsid w:val="00306CA5"/>
    <w:rsid w:val="00313034"/>
    <w:rsid w:val="00317360"/>
    <w:rsid w:val="004F5C08"/>
    <w:rsid w:val="005716C2"/>
    <w:rsid w:val="005B0EC2"/>
    <w:rsid w:val="007762A4"/>
    <w:rsid w:val="00782318"/>
    <w:rsid w:val="008F6B37"/>
    <w:rsid w:val="00911F74"/>
    <w:rsid w:val="00A745A1"/>
    <w:rsid w:val="00AC037B"/>
    <w:rsid w:val="00BA0FA2"/>
    <w:rsid w:val="00EA15AF"/>
    <w:rsid w:val="00EC3BFE"/>
    <w:rsid w:val="00F42496"/>
    <w:rsid w:val="00F443F7"/>
    <w:rsid w:val="00F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83A3"/>
  <w15:chartTrackingRefBased/>
  <w15:docId w15:val="{998484BC-16CE-44D5-A67E-A4F34181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A1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A1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A15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A15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A15A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A15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A15A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A15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A15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A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A1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A1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A1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3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 sivan</dc:creator>
  <cp:keywords/>
  <dc:description/>
  <cp:lastModifiedBy>aviv sivan</cp:lastModifiedBy>
  <cp:revision>2</cp:revision>
  <dcterms:created xsi:type="dcterms:W3CDTF">2025-05-07T09:13:00Z</dcterms:created>
  <dcterms:modified xsi:type="dcterms:W3CDTF">2025-05-07T09:13:00Z</dcterms:modified>
</cp:coreProperties>
</file>